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591C1473" w14:textId="70A6DD73" w:rsidR="00CC3031" w:rsidRPr="00901F16" w:rsidRDefault="00CC3031" w:rsidP="00C768D7">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Pr="0087594B">
        <w:rPr>
          <w:rFonts w:ascii="Times New Roman" w:hAnsi="Times New Roman"/>
          <w:sz w:val="26"/>
          <w:szCs w:val="26"/>
        </w:rPr>
        <w:t xml:space="preserve">công bố công suất huy </w:t>
      </w:r>
      <w:r w:rsidRPr="0087594B">
        <w:rPr>
          <w:rFonts w:ascii="Times New Roman" w:hAnsi="Times New Roman" w:hint="eastAsia"/>
          <w:sz w:val="26"/>
          <w:szCs w:val="26"/>
        </w:rPr>
        <w:t>đ</w:t>
      </w:r>
      <w:r w:rsidRPr="0087594B">
        <w:rPr>
          <w:rFonts w:ascii="Times New Roman" w:hAnsi="Times New Roman"/>
          <w:sz w:val="26"/>
          <w:szCs w:val="26"/>
        </w:rPr>
        <w:t xml:space="preserve">ộng của nguồn </w:t>
      </w:r>
      <w:r w:rsidRPr="0087594B">
        <w:rPr>
          <w:rFonts w:ascii="Times New Roman" w:hAnsi="Times New Roman" w:hint="eastAsia"/>
          <w:sz w:val="26"/>
          <w:szCs w:val="26"/>
        </w:rPr>
        <w:t>Đ</w:t>
      </w:r>
      <w:r w:rsidRPr="0087594B">
        <w:rPr>
          <w:rFonts w:ascii="Times New Roman" w:hAnsi="Times New Roman"/>
          <w:sz w:val="26"/>
          <w:szCs w:val="26"/>
        </w:rPr>
        <w:t>MTMN và T</w:t>
      </w:r>
      <w:r w:rsidRPr="0087594B">
        <w:rPr>
          <w:rFonts w:ascii="Times New Roman" w:hAnsi="Times New Roman" w:hint="eastAsia"/>
          <w:sz w:val="26"/>
          <w:szCs w:val="26"/>
        </w:rPr>
        <w:t>Đ</w:t>
      </w:r>
      <w:r w:rsidRPr="0087594B">
        <w:rPr>
          <w:rFonts w:ascii="Times New Roman" w:hAnsi="Times New Roman"/>
          <w:sz w:val="26"/>
          <w:szCs w:val="26"/>
        </w:rPr>
        <w:t xml:space="preserve">N từ ngày </w:t>
      </w:r>
      <w:r w:rsidR="009C079C" w:rsidRPr="009C079C">
        <w:rPr>
          <w:rFonts w:ascii="Times New Roman" w:hAnsi="Times New Roman"/>
          <w:sz w:val="26"/>
          <w:szCs w:val="26"/>
        </w:rPr>
        <w:t>29/06/2026 đến ngày 05/07/2026 tránh quá tải lưới điện tại văn bản số 2581/NSMO-TTĐ ngày 27/06/2026</w:t>
      </w:r>
      <w:r w:rsidR="008A4117">
        <w:rPr>
          <w:rFonts w:ascii="Times New Roman" w:hAnsi="Times New Roman"/>
          <w:sz w:val="26"/>
          <w:szCs w:val="26"/>
        </w:rPr>
        <w:t xml:space="preserve"> </w:t>
      </w:r>
      <w:r w:rsidRPr="0087594B">
        <w:rPr>
          <w:rFonts w:ascii="Times New Roman" w:hAnsi="Times New Roman"/>
          <w:sz w:val="26"/>
          <w:szCs w:val="26"/>
        </w:rPr>
        <w:t xml:space="preserve">của Công ty TNHH MTV vận hành hệ thống </w:t>
      </w:r>
      <w:r w:rsidRPr="0087594B">
        <w:rPr>
          <w:rFonts w:ascii="Times New Roman" w:hAnsi="Times New Roman" w:hint="eastAsia"/>
          <w:sz w:val="26"/>
          <w:szCs w:val="26"/>
        </w:rPr>
        <w:t>đ</w:t>
      </w:r>
      <w:r w:rsidRPr="0087594B">
        <w:rPr>
          <w:rFonts w:ascii="Times New Roman" w:hAnsi="Times New Roman"/>
          <w:sz w:val="26"/>
          <w:szCs w:val="26"/>
        </w:rPr>
        <w:t>iện và thị tr</w:t>
      </w:r>
      <w:r w:rsidRPr="0087594B">
        <w:rPr>
          <w:rFonts w:ascii="Times New Roman" w:hAnsi="Times New Roman" w:hint="eastAsia"/>
          <w:sz w:val="26"/>
          <w:szCs w:val="26"/>
        </w:rPr>
        <w:t>ư</w:t>
      </w:r>
      <w:r w:rsidRPr="0087594B">
        <w:rPr>
          <w:rFonts w:ascii="Times New Roman" w:hAnsi="Times New Roman"/>
          <w:sz w:val="26"/>
          <w:szCs w:val="26"/>
        </w:rPr>
        <w:t xml:space="preserve">ờng </w:t>
      </w:r>
      <w:r w:rsidRPr="0087594B">
        <w:rPr>
          <w:rFonts w:ascii="Times New Roman" w:hAnsi="Times New Roman" w:hint="eastAsia"/>
          <w:sz w:val="26"/>
          <w:szCs w:val="26"/>
        </w:rPr>
        <w:t>đ</w:t>
      </w:r>
      <w:r w:rsidRPr="0087594B">
        <w:rPr>
          <w:rFonts w:ascii="Times New Roman" w:hAnsi="Times New Roman"/>
          <w:sz w:val="26"/>
          <w:szCs w:val="26"/>
        </w:rPr>
        <w:t>iện Quốc gia (NSMO)</w:t>
      </w:r>
      <w:r>
        <w:rPr>
          <w:rFonts w:ascii="Times New Roman" w:hAnsi="Times New Roman"/>
          <w:sz w:val="26"/>
          <w:szCs w:val="26"/>
        </w:rPr>
        <w:t>,</w:t>
      </w:r>
      <w:r w:rsidRPr="0087594B">
        <w:rPr>
          <w:rFonts w:ascii="Times New Roman" w:hAnsi="Times New Roman"/>
          <w:sz w:val="26"/>
          <w:szCs w:val="26"/>
        </w:rPr>
        <w:t xml:space="preserve"> </w:t>
      </w:r>
      <w:r w:rsidRPr="00901F16">
        <w:rPr>
          <w:rFonts w:ascii="Times New Roman" w:hAnsi="Times New Roman"/>
          <w:sz w:val="26"/>
          <w:szCs w:val="26"/>
        </w:rPr>
        <w:t xml:space="preserve">Tổng công ty yêu cầu các Công ty </w:t>
      </w:r>
      <w:r w:rsidRPr="00901F16">
        <w:rPr>
          <w:rFonts w:ascii="Times New Roman" w:hAnsi="Times New Roman" w:hint="eastAsia"/>
          <w:sz w:val="26"/>
          <w:szCs w:val="26"/>
        </w:rPr>
        <w:t>Đ</w:t>
      </w:r>
      <w:r w:rsidRPr="00901F16">
        <w:rPr>
          <w:rFonts w:ascii="Times New Roman" w:hAnsi="Times New Roman"/>
          <w:sz w:val="26"/>
          <w:szCs w:val="26"/>
        </w:rPr>
        <w:t>iện lực (PC) thực hiện các công việc sau:</w:t>
      </w:r>
      <w:r w:rsidRPr="00CC3031">
        <w:t xml:space="preserve"> </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2236F2A6" w14:textId="3109CAE3" w:rsidR="00C65C02" w:rsidRDefault="00C65C02"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NSMO, SSO;</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ABCBA7D" w14:textId="77777777" w:rsidR="00F865B9" w:rsidRDefault="00F865B9" w:rsidP="00E3177D">
      <w:pPr>
        <w:pStyle w:val="NormalWeb"/>
        <w:shd w:val="clear" w:color="auto" w:fill="FFFFFF"/>
        <w:spacing w:before="0" w:beforeAutospacing="0" w:after="0" w:afterAutospacing="0" w:line="390" w:lineRule="atLeast"/>
        <w:jc w:val="center"/>
        <w:textAlignment w:val="baseline"/>
        <w:rPr>
          <w:b/>
          <w:bCs/>
          <w:caps/>
          <w:sz w:val="28"/>
          <w:szCs w:val="28"/>
        </w:rPr>
        <w:sectPr w:rsidR="00F865B9" w:rsidSect="00EF4672">
          <w:headerReference w:type="default" r:id="rId9"/>
          <w:type w:val="continuous"/>
          <w:pgSz w:w="11907" w:h="16840" w:code="9"/>
          <w:pgMar w:top="1008" w:right="1152" w:bottom="1008" w:left="1584" w:header="403" w:footer="288" w:gutter="0"/>
          <w:pgNumType w:start="1"/>
          <w:cols w:space="720"/>
          <w:titlePg/>
          <w:docGrid w:linePitch="381"/>
        </w:sect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Bảng phân bổ công suất huy động tối đa nguồn điện mặt trời mái nhà</w:t>
      </w:r>
      <w:r w:rsidR="007C6285">
        <w:rPr>
          <w:b/>
          <w:bCs/>
          <w:caps/>
          <w:sz w:val="28"/>
          <w:szCs w:val="28"/>
        </w:rPr>
        <w:t>, THUỶ ĐIỆN NHỎ.</w:t>
      </w:r>
    </w:p>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76E426D7" w14:textId="77777777" w:rsidR="00E27DEF" w:rsidRDefault="00E27DEF" w:rsidP="00F865B9">
      <w:pPr>
        <w:pStyle w:val="NormalWeb"/>
        <w:shd w:val="clear" w:color="auto" w:fill="FFFFFF"/>
        <w:spacing w:before="0" w:beforeAutospacing="0" w:after="0" w:afterAutospacing="0" w:line="390" w:lineRule="atLeast"/>
        <w:jc w:val="center"/>
        <w:textAlignment w:val="baseline"/>
        <w:rPr>
          <w:b/>
          <w:bCs/>
          <w:sz w:val="28"/>
          <w:szCs w:val="28"/>
        </w:rPr>
      </w:pPr>
    </w:p>
    <w:p w14:paraId="4F2217EB" w14:textId="77777777" w:rsidR="00090690" w:rsidRDefault="00090690" w:rsidP="00F865B9">
      <w:pPr>
        <w:pStyle w:val="NormalWeb"/>
        <w:shd w:val="clear" w:color="auto" w:fill="FFFFFF"/>
        <w:spacing w:before="0" w:beforeAutospacing="0" w:after="0" w:afterAutospacing="0" w:line="390" w:lineRule="atLeast"/>
        <w:jc w:val="center"/>
        <w:textAlignment w:val="baseline"/>
        <w:rPr>
          <w:b/>
          <w:bCs/>
          <w:sz w:val="28"/>
          <w:szCs w:val="28"/>
        </w:rPr>
      </w:pP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890"/>
        <w:gridCol w:w="1492"/>
        <w:gridCol w:w="1492"/>
        <w:gridCol w:w="1590"/>
        <w:gridCol w:w="1620"/>
        <w:gridCol w:w="1492"/>
        <w:gridCol w:w="1492"/>
        <w:gridCol w:w="1496"/>
      </w:tblGrid>
      <w:tr w:rsidR="002C7040" w:rsidRPr="006B0EA7" w14:paraId="5CF98084" w14:textId="77777777" w:rsidTr="005D11BF">
        <w:trPr>
          <w:trHeight w:val="610"/>
        </w:trPr>
        <w:tc>
          <w:tcPr>
            <w:tcW w:w="1795" w:type="dxa"/>
            <w:vMerge w:val="restart"/>
            <w:vAlign w:val="center"/>
            <w:hideMark/>
          </w:tcPr>
          <w:p w14:paraId="16E4D09F" w14:textId="47AF3061"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Công ty Điện lực</w:t>
            </w:r>
          </w:p>
        </w:tc>
        <w:tc>
          <w:tcPr>
            <w:tcW w:w="1890" w:type="dxa"/>
            <w:vMerge w:val="restart"/>
            <w:vAlign w:val="center"/>
            <w:hideMark/>
          </w:tcPr>
          <w:p w14:paraId="63242D6A" w14:textId="74AB8CAF"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Tổng Công suất đặt (kWp)</w:t>
            </w:r>
          </w:p>
        </w:tc>
        <w:tc>
          <w:tcPr>
            <w:tcW w:w="10674" w:type="dxa"/>
            <w:gridSpan w:val="7"/>
            <w:vAlign w:val="center"/>
            <w:hideMark/>
          </w:tcPr>
          <w:p w14:paraId="7DEF360D" w14:textId="77777777" w:rsidR="002C7040" w:rsidRPr="006B0EA7" w:rsidRDefault="002C7040" w:rsidP="002C7040">
            <w:pPr>
              <w:ind w:left="-113" w:right="-19"/>
              <w:jc w:val="center"/>
              <w:rPr>
                <w:rFonts w:ascii="Times New Roman" w:hAnsi="Times New Roman"/>
                <w:b/>
                <w:bCs/>
                <w:color w:val="000000"/>
                <w:szCs w:val="28"/>
              </w:rPr>
            </w:pPr>
            <w:r w:rsidRPr="006B0EA7">
              <w:rPr>
                <w:rFonts w:ascii="Times New Roman" w:hAnsi="Times New Roman"/>
                <w:b/>
                <w:bCs/>
                <w:color w:val="000000"/>
                <w:szCs w:val="28"/>
              </w:rPr>
              <w:t>Công suất huy động tối đa nguồn ĐMTMN (MW) ngày, giờ:</w:t>
            </w:r>
          </w:p>
        </w:tc>
      </w:tr>
      <w:tr w:rsidR="009C079C" w:rsidRPr="006B0EA7" w14:paraId="1AC5DB97" w14:textId="77777777" w:rsidTr="005F7C61">
        <w:trPr>
          <w:trHeight w:val="285"/>
        </w:trPr>
        <w:tc>
          <w:tcPr>
            <w:tcW w:w="1795" w:type="dxa"/>
            <w:vMerge/>
            <w:vAlign w:val="center"/>
            <w:hideMark/>
          </w:tcPr>
          <w:p w14:paraId="6AC42217" w14:textId="77777777" w:rsidR="009C079C" w:rsidRPr="009C079C" w:rsidRDefault="009C079C" w:rsidP="009C079C">
            <w:pPr>
              <w:ind w:left="-113" w:right="-19"/>
              <w:jc w:val="center"/>
              <w:rPr>
                <w:rFonts w:ascii="Times New Roman" w:hAnsi="Times New Roman"/>
                <w:color w:val="000000"/>
                <w:sz w:val="24"/>
                <w:szCs w:val="24"/>
              </w:rPr>
            </w:pPr>
          </w:p>
        </w:tc>
        <w:tc>
          <w:tcPr>
            <w:tcW w:w="1890" w:type="dxa"/>
            <w:vMerge/>
            <w:vAlign w:val="center"/>
            <w:hideMark/>
          </w:tcPr>
          <w:p w14:paraId="015CB9E8" w14:textId="77777777" w:rsidR="009C079C" w:rsidRPr="009C079C" w:rsidRDefault="009C079C" w:rsidP="009C079C">
            <w:pPr>
              <w:ind w:left="-113" w:right="-19"/>
              <w:jc w:val="center"/>
              <w:rPr>
                <w:rFonts w:ascii="Times New Roman" w:hAnsi="Times New Roman"/>
                <w:color w:val="000000"/>
                <w:sz w:val="24"/>
                <w:szCs w:val="24"/>
              </w:rPr>
            </w:pPr>
          </w:p>
        </w:tc>
        <w:tc>
          <w:tcPr>
            <w:tcW w:w="1492" w:type="dxa"/>
            <w:tcBorders>
              <w:bottom w:val="single" w:sz="4" w:space="0" w:color="auto"/>
            </w:tcBorders>
            <w:hideMark/>
          </w:tcPr>
          <w:p w14:paraId="5D549BD2" w14:textId="00B8BA8F" w:rsidR="009C079C" w:rsidRPr="009C079C" w:rsidRDefault="009C079C" w:rsidP="009C079C">
            <w:pPr>
              <w:ind w:left="-113" w:right="-19"/>
              <w:jc w:val="center"/>
              <w:rPr>
                <w:rFonts w:ascii="Times New Roman" w:hAnsi="Times New Roman"/>
                <w:color w:val="000000"/>
                <w:sz w:val="24"/>
                <w:szCs w:val="24"/>
              </w:rPr>
            </w:pPr>
            <w:r w:rsidRPr="009C079C">
              <w:rPr>
                <w:rFonts w:ascii="Times New Roman" w:hAnsi="Times New Roman"/>
                <w:sz w:val="24"/>
                <w:szCs w:val="24"/>
              </w:rPr>
              <w:t>29/06/2026</w:t>
            </w:r>
          </w:p>
        </w:tc>
        <w:tc>
          <w:tcPr>
            <w:tcW w:w="1492" w:type="dxa"/>
            <w:tcBorders>
              <w:bottom w:val="single" w:sz="4" w:space="0" w:color="auto"/>
            </w:tcBorders>
            <w:hideMark/>
          </w:tcPr>
          <w:p w14:paraId="11EABD61" w14:textId="3EF077D7" w:rsidR="009C079C" w:rsidRPr="009C079C" w:rsidRDefault="009C079C" w:rsidP="009C079C">
            <w:pPr>
              <w:ind w:left="-113" w:right="-19"/>
              <w:jc w:val="center"/>
              <w:rPr>
                <w:rFonts w:ascii="Times New Roman" w:hAnsi="Times New Roman"/>
                <w:color w:val="000000"/>
                <w:sz w:val="24"/>
                <w:szCs w:val="24"/>
              </w:rPr>
            </w:pPr>
            <w:r w:rsidRPr="009C079C">
              <w:rPr>
                <w:rFonts w:ascii="Times New Roman" w:hAnsi="Times New Roman"/>
                <w:sz w:val="24"/>
                <w:szCs w:val="24"/>
              </w:rPr>
              <w:t>30/06/2026</w:t>
            </w:r>
          </w:p>
        </w:tc>
        <w:tc>
          <w:tcPr>
            <w:tcW w:w="1590" w:type="dxa"/>
            <w:tcBorders>
              <w:bottom w:val="single" w:sz="4" w:space="0" w:color="auto"/>
            </w:tcBorders>
            <w:hideMark/>
          </w:tcPr>
          <w:p w14:paraId="756FFB5E" w14:textId="681A81EF" w:rsidR="009C079C" w:rsidRPr="009C079C" w:rsidRDefault="009C079C" w:rsidP="009C079C">
            <w:pPr>
              <w:ind w:left="-113" w:right="-19"/>
              <w:jc w:val="center"/>
              <w:rPr>
                <w:rFonts w:ascii="Times New Roman" w:hAnsi="Times New Roman"/>
                <w:color w:val="000000"/>
                <w:sz w:val="24"/>
                <w:szCs w:val="24"/>
              </w:rPr>
            </w:pPr>
            <w:r w:rsidRPr="009C079C">
              <w:rPr>
                <w:rFonts w:ascii="Times New Roman" w:hAnsi="Times New Roman"/>
                <w:sz w:val="24"/>
                <w:szCs w:val="24"/>
              </w:rPr>
              <w:t>01/07/2026</w:t>
            </w:r>
          </w:p>
        </w:tc>
        <w:tc>
          <w:tcPr>
            <w:tcW w:w="1620" w:type="dxa"/>
            <w:tcBorders>
              <w:bottom w:val="single" w:sz="4" w:space="0" w:color="auto"/>
            </w:tcBorders>
            <w:hideMark/>
          </w:tcPr>
          <w:p w14:paraId="640B29C6" w14:textId="47CDB4DC" w:rsidR="009C079C" w:rsidRPr="009C079C" w:rsidRDefault="009C079C" w:rsidP="009C079C">
            <w:pPr>
              <w:ind w:left="-113" w:right="-19"/>
              <w:jc w:val="center"/>
              <w:rPr>
                <w:rFonts w:ascii="Times New Roman" w:hAnsi="Times New Roman"/>
                <w:color w:val="000000"/>
                <w:sz w:val="24"/>
                <w:szCs w:val="24"/>
              </w:rPr>
            </w:pPr>
            <w:r w:rsidRPr="009C079C">
              <w:rPr>
                <w:rFonts w:ascii="Times New Roman" w:hAnsi="Times New Roman"/>
                <w:sz w:val="24"/>
                <w:szCs w:val="24"/>
              </w:rPr>
              <w:t>02/07/2026</w:t>
            </w:r>
          </w:p>
        </w:tc>
        <w:tc>
          <w:tcPr>
            <w:tcW w:w="1492" w:type="dxa"/>
            <w:tcBorders>
              <w:bottom w:val="single" w:sz="4" w:space="0" w:color="auto"/>
            </w:tcBorders>
            <w:hideMark/>
          </w:tcPr>
          <w:p w14:paraId="1B4E8F09" w14:textId="554088B9" w:rsidR="009C079C" w:rsidRPr="009C079C" w:rsidRDefault="009C079C" w:rsidP="009C079C">
            <w:pPr>
              <w:ind w:left="-113" w:right="-19"/>
              <w:jc w:val="center"/>
              <w:rPr>
                <w:rFonts w:ascii="Times New Roman" w:hAnsi="Times New Roman"/>
                <w:color w:val="000000"/>
                <w:sz w:val="24"/>
                <w:szCs w:val="24"/>
              </w:rPr>
            </w:pPr>
            <w:r w:rsidRPr="009C079C">
              <w:rPr>
                <w:rFonts w:ascii="Times New Roman" w:hAnsi="Times New Roman"/>
                <w:sz w:val="24"/>
                <w:szCs w:val="24"/>
              </w:rPr>
              <w:t>03/07/2026</w:t>
            </w:r>
          </w:p>
        </w:tc>
        <w:tc>
          <w:tcPr>
            <w:tcW w:w="1492" w:type="dxa"/>
            <w:tcBorders>
              <w:bottom w:val="single" w:sz="4" w:space="0" w:color="auto"/>
            </w:tcBorders>
            <w:hideMark/>
          </w:tcPr>
          <w:p w14:paraId="2FD21AA5" w14:textId="0B37E6F5" w:rsidR="009C079C" w:rsidRPr="009C079C" w:rsidRDefault="009C079C" w:rsidP="009C079C">
            <w:pPr>
              <w:ind w:left="-113" w:right="-19"/>
              <w:jc w:val="center"/>
              <w:rPr>
                <w:rFonts w:ascii="Times New Roman" w:hAnsi="Times New Roman"/>
                <w:color w:val="000000"/>
                <w:sz w:val="24"/>
                <w:szCs w:val="24"/>
              </w:rPr>
            </w:pPr>
            <w:r w:rsidRPr="009C079C">
              <w:rPr>
                <w:rFonts w:ascii="Times New Roman" w:hAnsi="Times New Roman"/>
                <w:sz w:val="24"/>
                <w:szCs w:val="24"/>
              </w:rPr>
              <w:t>04/07/2026</w:t>
            </w:r>
          </w:p>
        </w:tc>
        <w:tc>
          <w:tcPr>
            <w:tcW w:w="1496" w:type="dxa"/>
            <w:tcBorders>
              <w:bottom w:val="single" w:sz="4" w:space="0" w:color="auto"/>
            </w:tcBorders>
            <w:hideMark/>
          </w:tcPr>
          <w:p w14:paraId="2A5505A2" w14:textId="7F273C5C" w:rsidR="009C079C" w:rsidRPr="009C079C" w:rsidRDefault="009C079C" w:rsidP="009C079C">
            <w:pPr>
              <w:ind w:left="-113" w:right="-19"/>
              <w:jc w:val="center"/>
              <w:rPr>
                <w:rFonts w:ascii="Times New Roman" w:hAnsi="Times New Roman"/>
                <w:color w:val="000000"/>
                <w:sz w:val="24"/>
                <w:szCs w:val="24"/>
              </w:rPr>
            </w:pPr>
            <w:r w:rsidRPr="009C079C">
              <w:rPr>
                <w:rFonts w:ascii="Times New Roman" w:hAnsi="Times New Roman"/>
                <w:sz w:val="24"/>
                <w:szCs w:val="24"/>
              </w:rPr>
              <w:t>05/07/2026</w:t>
            </w:r>
          </w:p>
        </w:tc>
      </w:tr>
      <w:tr w:rsidR="005D11BF" w:rsidRPr="006B0EA7" w14:paraId="182ADEA0" w14:textId="77777777" w:rsidTr="006559F6">
        <w:trPr>
          <w:trHeight w:val="280"/>
        </w:trPr>
        <w:tc>
          <w:tcPr>
            <w:tcW w:w="1795" w:type="dxa"/>
            <w:vMerge/>
            <w:vAlign w:val="center"/>
            <w:hideMark/>
          </w:tcPr>
          <w:p w14:paraId="3385EB20" w14:textId="77777777" w:rsidR="002C7040" w:rsidRPr="006B0EA7" w:rsidRDefault="002C7040" w:rsidP="002C7040">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3399F81A" w14:textId="77777777" w:rsidR="002C7040" w:rsidRPr="006B0EA7" w:rsidRDefault="002C7040" w:rsidP="002C7040">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nil"/>
              <w:right w:val="nil"/>
            </w:tcBorders>
            <w:noWrap/>
            <w:vAlign w:val="center"/>
          </w:tcPr>
          <w:p w14:paraId="34CFD03E" w14:textId="6DC374DF" w:rsidR="002C7040" w:rsidRPr="006B0EA7"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2374A95A" w14:textId="4F077FED" w:rsidR="002C7040" w:rsidRPr="006B0EA7" w:rsidRDefault="002C7040" w:rsidP="002C7040">
            <w:pPr>
              <w:ind w:left="-113" w:right="-19"/>
              <w:jc w:val="center"/>
              <w:rPr>
                <w:rFonts w:ascii="Times New Roman" w:hAnsi="Times New Roman"/>
                <w:sz w:val="22"/>
                <w:szCs w:val="22"/>
              </w:rPr>
            </w:pPr>
          </w:p>
        </w:tc>
        <w:tc>
          <w:tcPr>
            <w:tcW w:w="1590" w:type="dxa"/>
            <w:tcBorders>
              <w:top w:val="single" w:sz="4" w:space="0" w:color="auto"/>
              <w:left w:val="nil"/>
              <w:bottom w:val="nil"/>
              <w:right w:val="nil"/>
            </w:tcBorders>
            <w:noWrap/>
            <w:vAlign w:val="center"/>
          </w:tcPr>
          <w:p w14:paraId="4D919878" w14:textId="17130084" w:rsidR="002C7040" w:rsidRPr="006B0EA7" w:rsidRDefault="002C7040" w:rsidP="002C7040">
            <w:pPr>
              <w:ind w:left="-113" w:right="-19"/>
              <w:jc w:val="center"/>
              <w:rPr>
                <w:rFonts w:ascii="Times New Roman" w:hAnsi="Times New Roman"/>
                <w:sz w:val="22"/>
                <w:szCs w:val="22"/>
              </w:rPr>
            </w:pPr>
          </w:p>
        </w:tc>
        <w:tc>
          <w:tcPr>
            <w:tcW w:w="1620" w:type="dxa"/>
            <w:tcBorders>
              <w:top w:val="single" w:sz="4" w:space="0" w:color="auto"/>
              <w:left w:val="nil"/>
              <w:bottom w:val="nil"/>
              <w:right w:val="nil"/>
            </w:tcBorders>
            <w:noWrap/>
            <w:vAlign w:val="center"/>
          </w:tcPr>
          <w:p w14:paraId="659304F7" w14:textId="79218C5F" w:rsidR="002C7040" w:rsidRPr="006B0EA7"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54325B9C" w14:textId="5848BA57" w:rsidR="002C7040" w:rsidRPr="006B0EA7"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2AF14E62" w14:textId="1C99EDE9" w:rsidR="002C7040" w:rsidRPr="006B0EA7" w:rsidRDefault="002C7040" w:rsidP="002C7040">
            <w:pPr>
              <w:ind w:left="-113" w:right="-19"/>
              <w:jc w:val="center"/>
              <w:rPr>
                <w:rFonts w:ascii="Times New Roman" w:hAnsi="Times New Roman"/>
                <w:sz w:val="22"/>
                <w:szCs w:val="22"/>
              </w:rPr>
            </w:pPr>
          </w:p>
        </w:tc>
        <w:tc>
          <w:tcPr>
            <w:tcW w:w="1496" w:type="dxa"/>
            <w:tcBorders>
              <w:top w:val="single" w:sz="4" w:space="0" w:color="auto"/>
              <w:left w:val="nil"/>
              <w:bottom w:val="nil"/>
              <w:right w:val="single" w:sz="4" w:space="0" w:color="auto"/>
            </w:tcBorders>
            <w:noWrap/>
            <w:vAlign w:val="center"/>
          </w:tcPr>
          <w:p w14:paraId="0658CFDC" w14:textId="302DF25B" w:rsidR="002C7040" w:rsidRPr="006B0EA7" w:rsidRDefault="002C7040" w:rsidP="002C7040">
            <w:pPr>
              <w:ind w:left="-113" w:right="-19"/>
              <w:jc w:val="center"/>
              <w:rPr>
                <w:rFonts w:ascii="Times New Roman" w:hAnsi="Times New Roman"/>
                <w:sz w:val="22"/>
                <w:szCs w:val="22"/>
              </w:rPr>
            </w:pPr>
          </w:p>
        </w:tc>
      </w:tr>
      <w:tr w:rsidR="006A6866" w:rsidRPr="006B0EA7" w14:paraId="7449E580" w14:textId="77777777" w:rsidTr="008F6B56">
        <w:trPr>
          <w:trHeight w:val="300"/>
        </w:trPr>
        <w:tc>
          <w:tcPr>
            <w:tcW w:w="1795" w:type="dxa"/>
            <w:noWrap/>
            <w:vAlign w:val="center"/>
            <w:hideMark/>
          </w:tcPr>
          <w:p w14:paraId="3FAB6057" w14:textId="7DDF3CA1"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An Giang</w:t>
            </w:r>
          </w:p>
        </w:tc>
        <w:tc>
          <w:tcPr>
            <w:tcW w:w="1890" w:type="dxa"/>
            <w:tcBorders>
              <w:right w:val="single" w:sz="4" w:space="0" w:color="auto"/>
            </w:tcBorders>
            <w:noWrap/>
            <w:hideMark/>
          </w:tcPr>
          <w:p w14:paraId="2C9BB6A2" w14:textId="2A1E888D"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445,216.2 </w:t>
            </w:r>
          </w:p>
        </w:tc>
        <w:tc>
          <w:tcPr>
            <w:tcW w:w="1492" w:type="dxa"/>
            <w:tcBorders>
              <w:top w:val="nil"/>
              <w:left w:val="single" w:sz="4" w:space="0" w:color="auto"/>
              <w:bottom w:val="nil"/>
              <w:right w:val="nil"/>
            </w:tcBorders>
            <w:vAlign w:val="center"/>
          </w:tcPr>
          <w:p w14:paraId="6CBA3433" w14:textId="12817C71"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E717014" w14:textId="0676B16E"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0E58A4E" w14:textId="7AC58470"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20F7A06A" w14:textId="5B26CE4F"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6D1C053" w14:textId="269FCA76"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7CC045F" w14:textId="5FDC6F1E"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78D090A4" w14:textId="6DB75450" w:rsidR="006A6866" w:rsidRPr="006B0EA7" w:rsidRDefault="006A6866" w:rsidP="006A6866">
            <w:pPr>
              <w:ind w:left="-113" w:right="-19"/>
              <w:jc w:val="center"/>
              <w:rPr>
                <w:rFonts w:ascii="Times New Roman" w:hAnsi="Times New Roman"/>
                <w:szCs w:val="28"/>
              </w:rPr>
            </w:pPr>
          </w:p>
        </w:tc>
      </w:tr>
      <w:tr w:rsidR="006A6866" w:rsidRPr="006B0EA7" w14:paraId="55518D15" w14:textId="77777777" w:rsidTr="008F6B56">
        <w:trPr>
          <w:trHeight w:val="280"/>
        </w:trPr>
        <w:tc>
          <w:tcPr>
            <w:tcW w:w="1795" w:type="dxa"/>
            <w:noWrap/>
            <w:vAlign w:val="center"/>
            <w:hideMark/>
          </w:tcPr>
          <w:p w14:paraId="51F65E81" w14:textId="170CA3D5"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Cà Mau</w:t>
            </w:r>
          </w:p>
        </w:tc>
        <w:tc>
          <w:tcPr>
            <w:tcW w:w="1890" w:type="dxa"/>
            <w:tcBorders>
              <w:right w:val="single" w:sz="4" w:space="0" w:color="auto"/>
            </w:tcBorders>
            <w:noWrap/>
            <w:hideMark/>
          </w:tcPr>
          <w:p w14:paraId="73945034" w14:textId="10F6E8F1"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306,511.0 </w:t>
            </w:r>
          </w:p>
        </w:tc>
        <w:tc>
          <w:tcPr>
            <w:tcW w:w="1492" w:type="dxa"/>
            <w:tcBorders>
              <w:top w:val="nil"/>
              <w:left w:val="single" w:sz="4" w:space="0" w:color="auto"/>
              <w:bottom w:val="nil"/>
              <w:right w:val="nil"/>
            </w:tcBorders>
            <w:vAlign w:val="center"/>
          </w:tcPr>
          <w:p w14:paraId="1BD5D6D3" w14:textId="15C32F30"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59F20E9" w14:textId="1ABE68B2"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74BE76B0" w14:textId="1B1BF623"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9DC3B71" w14:textId="2C3C29CA"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20E1417C" w14:textId="7DEDF0CF"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C99E6F1" w14:textId="0C8FA65D"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373DB4E5" w14:textId="2D2A774D" w:rsidR="006A6866" w:rsidRPr="006B0EA7" w:rsidRDefault="006A6866" w:rsidP="006A6866">
            <w:pPr>
              <w:ind w:left="-113" w:right="-19"/>
              <w:jc w:val="center"/>
              <w:rPr>
                <w:rFonts w:ascii="Times New Roman" w:hAnsi="Times New Roman"/>
                <w:szCs w:val="28"/>
              </w:rPr>
            </w:pPr>
          </w:p>
        </w:tc>
      </w:tr>
      <w:tr w:rsidR="006A6866" w:rsidRPr="006B0EA7" w14:paraId="4BF156BD" w14:textId="77777777" w:rsidTr="008F6B56">
        <w:trPr>
          <w:trHeight w:val="280"/>
        </w:trPr>
        <w:tc>
          <w:tcPr>
            <w:tcW w:w="1795" w:type="dxa"/>
            <w:noWrap/>
            <w:vAlign w:val="center"/>
            <w:hideMark/>
          </w:tcPr>
          <w:p w14:paraId="349E3AF1" w14:textId="04D9D1A8"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Đồng Nai</w:t>
            </w:r>
          </w:p>
        </w:tc>
        <w:tc>
          <w:tcPr>
            <w:tcW w:w="1890" w:type="dxa"/>
            <w:tcBorders>
              <w:right w:val="single" w:sz="4" w:space="0" w:color="auto"/>
            </w:tcBorders>
            <w:noWrap/>
            <w:hideMark/>
          </w:tcPr>
          <w:p w14:paraId="35480100" w14:textId="7118CF00"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1,217,555.0 </w:t>
            </w:r>
          </w:p>
        </w:tc>
        <w:tc>
          <w:tcPr>
            <w:tcW w:w="1492" w:type="dxa"/>
            <w:tcBorders>
              <w:top w:val="nil"/>
              <w:left w:val="single" w:sz="4" w:space="0" w:color="auto"/>
              <w:bottom w:val="nil"/>
              <w:right w:val="nil"/>
            </w:tcBorders>
            <w:vAlign w:val="center"/>
          </w:tcPr>
          <w:p w14:paraId="265B217D" w14:textId="1C1E127C"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206CA3" w14:textId="44CD896E"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3F473D8" w14:textId="4F6084A5"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40CFC02" w14:textId="360A9770"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12CD110" w14:textId="256886DD"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F5D21DD" w14:textId="7BF5F297"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2E8E6F6" w14:textId="512F90B9" w:rsidR="006A6866" w:rsidRPr="006B0EA7" w:rsidRDefault="006A6866" w:rsidP="006A6866">
            <w:pPr>
              <w:ind w:left="-113" w:right="-19"/>
              <w:jc w:val="center"/>
              <w:rPr>
                <w:rFonts w:ascii="Times New Roman" w:hAnsi="Times New Roman"/>
                <w:szCs w:val="28"/>
              </w:rPr>
            </w:pPr>
          </w:p>
        </w:tc>
      </w:tr>
      <w:tr w:rsidR="006A6866" w:rsidRPr="006B0EA7" w14:paraId="56B15803" w14:textId="77777777" w:rsidTr="008F6B56">
        <w:trPr>
          <w:trHeight w:val="280"/>
        </w:trPr>
        <w:tc>
          <w:tcPr>
            <w:tcW w:w="1795" w:type="dxa"/>
            <w:noWrap/>
            <w:vAlign w:val="center"/>
            <w:hideMark/>
          </w:tcPr>
          <w:p w14:paraId="049975AB" w14:textId="077E3613"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Đồng Tháp</w:t>
            </w:r>
          </w:p>
        </w:tc>
        <w:tc>
          <w:tcPr>
            <w:tcW w:w="1890" w:type="dxa"/>
            <w:tcBorders>
              <w:right w:val="single" w:sz="4" w:space="0" w:color="auto"/>
            </w:tcBorders>
            <w:noWrap/>
            <w:hideMark/>
          </w:tcPr>
          <w:p w14:paraId="0E43CEE8" w14:textId="6A9CA953"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242,852.3 </w:t>
            </w:r>
          </w:p>
        </w:tc>
        <w:tc>
          <w:tcPr>
            <w:tcW w:w="1492" w:type="dxa"/>
            <w:tcBorders>
              <w:top w:val="nil"/>
              <w:left w:val="single" w:sz="4" w:space="0" w:color="auto"/>
              <w:bottom w:val="nil"/>
              <w:right w:val="nil"/>
            </w:tcBorders>
            <w:vAlign w:val="center"/>
          </w:tcPr>
          <w:p w14:paraId="5A654D15" w14:textId="4B0BE51F"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B4AFE4F" w14:textId="7D148A56" w:rsidR="006A6866" w:rsidRPr="006B0EA7" w:rsidRDefault="006A6866" w:rsidP="006A6866">
            <w:pPr>
              <w:ind w:left="-113" w:right="-19"/>
              <w:jc w:val="center"/>
              <w:rPr>
                <w:rFonts w:ascii="Times New Roman" w:hAnsi="Times New Roman"/>
                <w:szCs w:val="28"/>
              </w:rPr>
            </w:pPr>
            <w:r w:rsidRPr="006B0EA7">
              <w:rPr>
                <w:rFonts w:ascii="Times New Roman" w:hAnsi="Times New Roman"/>
                <w:szCs w:val="28"/>
              </w:rPr>
              <w:t>HUY</w:t>
            </w:r>
          </w:p>
        </w:tc>
        <w:tc>
          <w:tcPr>
            <w:tcW w:w="1590" w:type="dxa"/>
            <w:tcBorders>
              <w:top w:val="nil"/>
              <w:left w:val="nil"/>
              <w:bottom w:val="nil"/>
              <w:right w:val="nil"/>
            </w:tcBorders>
            <w:vAlign w:val="center"/>
          </w:tcPr>
          <w:p w14:paraId="070B1B2F" w14:textId="253DB596" w:rsidR="006A6866" w:rsidRPr="006B0EA7" w:rsidRDefault="006A6866" w:rsidP="006A6866">
            <w:pPr>
              <w:ind w:left="-113" w:right="-19"/>
              <w:jc w:val="center"/>
              <w:rPr>
                <w:rFonts w:ascii="Times New Roman" w:hAnsi="Times New Roman"/>
                <w:szCs w:val="28"/>
              </w:rPr>
            </w:pPr>
            <w:r w:rsidRPr="006B0EA7">
              <w:rPr>
                <w:rFonts w:ascii="Times New Roman" w:hAnsi="Times New Roman"/>
                <w:szCs w:val="28"/>
              </w:rPr>
              <w:t>ĐỘNG</w:t>
            </w:r>
          </w:p>
        </w:tc>
        <w:tc>
          <w:tcPr>
            <w:tcW w:w="1620" w:type="dxa"/>
            <w:tcBorders>
              <w:top w:val="nil"/>
              <w:left w:val="nil"/>
              <w:bottom w:val="nil"/>
              <w:right w:val="nil"/>
            </w:tcBorders>
            <w:vAlign w:val="center"/>
          </w:tcPr>
          <w:p w14:paraId="501E7E90" w14:textId="17C41E1A" w:rsidR="006A6866" w:rsidRPr="006B0EA7" w:rsidRDefault="006A6866" w:rsidP="006A6866">
            <w:pPr>
              <w:ind w:left="-113" w:right="-19"/>
              <w:jc w:val="center"/>
              <w:rPr>
                <w:rFonts w:ascii="Times New Roman" w:hAnsi="Times New Roman"/>
                <w:szCs w:val="28"/>
              </w:rPr>
            </w:pPr>
            <w:r w:rsidRPr="006B0EA7">
              <w:rPr>
                <w:rFonts w:ascii="Times New Roman" w:hAnsi="Times New Roman"/>
                <w:szCs w:val="28"/>
              </w:rPr>
              <w:t>TỐI</w:t>
            </w:r>
          </w:p>
        </w:tc>
        <w:tc>
          <w:tcPr>
            <w:tcW w:w="1492" w:type="dxa"/>
            <w:tcBorders>
              <w:top w:val="nil"/>
              <w:left w:val="nil"/>
              <w:bottom w:val="nil"/>
              <w:right w:val="nil"/>
            </w:tcBorders>
            <w:vAlign w:val="center"/>
          </w:tcPr>
          <w:p w14:paraId="3CEA45C3" w14:textId="01A0F517" w:rsidR="006A6866" w:rsidRPr="006B0EA7" w:rsidRDefault="006A6866" w:rsidP="006A6866">
            <w:pPr>
              <w:ind w:left="-113" w:right="-19"/>
              <w:jc w:val="center"/>
              <w:rPr>
                <w:rFonts w:ascii="Times New Roman" w:hAnsi="Times New Roman"/>
                <w:szCs w:val="28"/>
              </w:rPr>
            </w:pPr>
            <w:r w:rsidRPr="006B0EA7">
              <w:rPr>
                <w:rFonts w:ascii="Times New Roman" w:hAnsi="Times New Roman"/>
                <w:szCs w:val="28"/>
              </w:rPr>
              <w:t>ĐA</w:t>
            </w:r>
          </w:p>
        </w:tc>
        <w:tc>
          <w:tcPr>
            <w:tcW w:w="1492" w:type="dxa"/>
            <w:tcBorders>
              <w:top w:val="nil"/>
              <w:left w:val="nil"/>
              <w:bottom w:val="nil"/>
              <w:right w:val="nil"/>
            </w:tcBorders>
            <w:vAlign w:val="center"/>
          </w:tcPr>
          <w:p w14:paraId="02830F74" w14:textId="48B7EA80"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78F47ECC" w14:textId="28CFFB8D" w:rsidR="006A6866" w:rsidRPr="006B0EA7" w:rsidRDefault="006A6866" w:rsidP="006A6866">
            <w:pPr>
              <w:ind w:left="-113" w:right="-19"/>
              <w:jc w:val="center"/>
              <w:rPr>
                <w:rFonts w:ascii="Times New Roman" w:hAnsi="Times New Roman"/>
                <w:szCs w:val="28"/>
              </w:rPr>
            </w:pPr>
          </w:p>
        </w:tc>
      </w:tr>
      <w:tr w:rsidR="006A6866" w:rsidRPr="006B0EA7" w14:paraId="457D4593" w14:textId="77777777" w:rsidTr="008F6B56">
        <w:trPr>
          <w:trHeight w:val="280"/>
        </w:trPr>
        <w:tc>
          <w:tcPr>
            <w:tcW w:w="1795" w:type="dxa"/>
            <w:noWrap/>
            <w:vAlign w:val="center"/>
            <w:hideMark/>
          </w:tcPr>
          <w:p w14:paraId="6C8A5E41" w14:textId="0F21C60C"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Lâm Đồng</w:t>
            </w:r>
          </w:p>
        </w:tc>
        <w:tc>
          <w:tcPr>
            <w:tcW w:w="1890" w:type="dxa"/>
            <w:tcBorders>
              <w:right w:val="single" w:sz="4" w:space="0" w:color="auto"/>
            </w:tcBorders>
            <w:noWrap/>
            <w:hideMark/>
          </w:tcPr>
          <w:p w14:paraId="134EC46C" w14:textId="2E257C96"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987,418.5 </w:t>
            </w:r>
          </w:p>
        </w:tc>
        <w:tc>
          <w:tcPr>
            <w:tcW w:w="1492" w:type="dxa"/>
            <w:tcBorders>
              <w:top w:val="nil"/>
              <w:left w:val="single" w:sz="4" w:space="0" w:color="auto"/>
              <w:bottom w:val="nil"/>
              <w:right w:val="nil"/>
            </w:tcBorders>
            <w:vAlign w:val="center"/>
          </w:tcPr>
          <w:p w14:paraId="4FD230C9" w14:textId="03A57853"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A668C8" w14:textId="769D17C3"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40EB1BA" w14:textId="6DE1483C"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C4E3B8" w14:textId="21FC7A01"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660D7B2" w14:textId="1793F3CB"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C3F96F1" w14:textId="2261A8C3"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E8E55C5" w14:textId="4DF20ABE" w:rsidR="006A6866" w:rsidRPr="006B0EA7" w:rsidRDefault="006A6866" w:rsidP="006A6866">
            <w:pPr>
              <w:ind w:left="-113" w:right="-19"/>
              <w:jc w:val="center"/>
              <w:rPr>
                <w:rFonts w:ascii="Times New Roman" w:hAnsi="Times New Roman"/>
                <w:szCs w:val="28"/>
              </w:rPr>
            </w:pPr>
          </w:p>
        </w:tc>
      </w:tr>
      <w:tr w:rsidR="006A6866" w:rsidRPr="006B0EA7" w14:paraId="7DDBC4D6" w14:textId="77777777" w:rsidTr="008F6B56">
        <w:trPr>
          <w:trHeight w:val="280"/>
        </w:trPr>
        <w:tc>
          <w:tcPr>
            <w:tcW w:w="1795" w:type="dxa"/>
            <w:noWrap/>
            <w:vAlign w:val="center"/>
            <w:hideMark/>
          </w:tcPr>
          <w:p w14:paraId="71E2FE87" w14:textId="21C1C6E2"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Tây Ninh</w:t>
            </w:r>
          </w:p>
        </w:tc>
        <w:tc>
          <w:tcPr>
            <w:tcW w:w="1890" w:type="dxa"/>
            <w:tcBorders>
              <w:right w:val="single" w:sz="4" w:space="0" w:color="auto"/>
            </w:tcBorders>
            <w:noWrap/>
            <w:hideMark/>
          </w:tcPr>
          <w:p w14:paraId="2C4B70FD" w14:textId="1F8CE3A2"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813,688.7 </w:t>
            </w:r>
          </w:p>
        </w:tc>
        <w:tc>
          <w:tcPr>
            <w:tcW w:w="1492" w:type="dxa"/>
            <w:tcBorders>
              <w:top w:val="nil"/>
              <w:left w:val="single" w:sz="4" w:space="0" w:color="auto"/>
              <w:bottom w:val="nil"/>
              <w:right w:val="nil"/>
            </w:tcBorders>
            <w:vAlign w:val="center"/>
          </w:tcPr>
          <w:p w14:paraId="653A5BC5" w14:textId="216CB6D2"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ADF87CF" w14:textId="23AC3B53"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C69D19D" w14:textId="36C7A25B"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9B3D77" w14:textId="771D36AE"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891D85E" w14:textId="3A94BCD6"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E267BB1" w14:textId="7E05AB97"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5642491" w14:textId="5992EF8B" w:rsidR="006A6866" w:rsidRPr="006B0EA7" w:rsidRDefault="006A6866" w:rsidP="006A6866">
            <w:pPr>
              <w:ind w:left="-113" w:right="-19"/>
              <w:jc w:val="center"/>
              <w:rPr>
                <w:rFonts w:ascii="Times New Roman" w:hAnsi="Times New Roman"/>
                <w:szCs w:val="28"/>
              </w:rPr>
            </w:pPr>
          </w:p>
        </w:tc>
      </w:tr>
      <w:tr w:rsidR="006A6866" w:rsidRPr="006B0EA7" w14:paraId="0F068E61" w14:textId="77777777" w:rsidTr="008F6B56">
        <w:trPr>
          <w:trHeight w:val="280"/>
        </w:trPr>
        <w:tc>
          <w:tcPr>
            <w:tcW w:w="1795" w:type="dxa"/>
            <w:noWrap/>
            <w:vAlign w:val="center"/>
            <w:hideMark/>
          </w:tcPr>
          <w:p w14:paraId="731B30BD" w14:textId="235E8018"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Tp.Cần Thơ</w:t>
            </w:r>
          </w:p>
        </w:tc>
        <w:tc>
          <w:tcPr>
            <w:tcW w:w="1890" w:type="dxa"/>
            <w:tcBorders>
              <w:right w:val="single" w:sz="4" w:space="0" w:color="auto"/>
            </w:tcBorders>
            <w:noWrap/>
            <w:hideMark/>
          </w:tcPr>
          <w:p w14:paraId="7529AB2F" w14:textId="1DB95415"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311,013.8 </w:t>
            </w:r>
          </w:p>
        </w:tc>
        <w:tc>
          <w:tcPr>
            <w:tcW w:w="1492" w:type="dxa"/>
            <w:tcBorders>
              <w:top w:val="nil"/>
              <w:left w:val="single" w:sz="4" w:space="0" w:color="auto"/>
              <w:bottom w:val="nil"/>
              <w:right w:val="nil"/>
            </w:tcBorders>
            <w:vAlign w:val="center"/>
          </w:tcPr>
          <w:p w14:paraId="5A9912E6" w14:textId="58617450"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D76DFE4" w14:textId="2DEC2C04"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1477FB9B" w14:textId="570D225D"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59FC319D" w14:textId="6F8832AE"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B0838BD" w14:textId="564D5379"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575894B" w14:textId="62AE5DB2"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920EBE5" w14:textId="74FC7D23" w:rsidR="006A6866" w:rsidRPr="006B0EA7" w:rsidRDefault="006A6866" w:rsidP="006A6866">
            <w:pPr>
              <w:ind w:left="-113" w:right="-19"/>
              <w:jc w:val="center"/>
              <w:rPr>
                <w:rFonts w:ascii="Times New Roman" w:hAnsi="Times New Roman"/>
                <w:szCs w:val="28"/>
              </w:rPr>
            </w:pPr>
          </w:p>
        </w:tc>
      </w:tr>
      <w:tr w:rsidR="006A6866" w:rsidRPr="006B0EA7" w14:paraId="26467E42" w14:textId="77777777" w:rsidTr="008F6B56">
        <w:trPr>
          <w:trHeight w:val="280"/>
        </w:trPr>
        <w:tc>
          <w:tcPr>
            <w:tcW w:w="1795" w:type="dxa"/>
            <w:noWrap/>
            <w:vAlign w:val="center"/>
            <w:hideMark/>
          </w:tcPr>
          <w:p w14:paraId="0990DF15" w14:textId="099F4F0B"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Vĩnh Long</w:t>
            </w:r>
          </w:p>
        </w:tc>
        <w:tc>
          <w:tcPr>
            <w:tcW w:w="1890" w:type="dxa"/>
            <w:tcBorders>
              <w:right w:val="single" w:sz="4" w:space="0" w:color="auto"/>
            </w:tcBorders>
            <w:noWrap/>
            <w:hideMark/>
          </w:tcPr>
          <w:p w14:paraId="15CAD2D1" w14:textId="226405E4"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162,816.0 </w:t>
            </w:r>
          </w:p>
        </w:tc>
        <w:tc>
          <w:tcPr>
            <w:tcW w:w="1492" w:type="dxa"/>
            <w:tcBorders>
              <w:top w:val="nil"/>
              <w:left w:val="single" w:sz="4" w:space="0" w:color="auto"/>
              <w:bottom w:val="nil"/>
              <w:right w:val="nil"/>
            </w:tcBorders>
            <w:vAlign w:val="center"/>
          </w:tcPr>
          <w:p w14:paraId="21065985" w14:textId="442920EB"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BA502A2" w14:textId="6008942B"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5462C6FC" w14:textId="4E9FB5A7"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6C788BFC" w14:textId="4AD0FDA6"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79F259A" w14:textId="05E20470"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F7263E1" w14:textId="2DB7F941"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26E8DE6" w14:textId="15599929" w:rsidR="006A6866" w:rsidRPr="006B0EA7" w:rsidRDefault="006A6866" w:rsidP="006A6866">
            <w:pPr>
              <w:ind w:left="-113" w:right="-19"/>
              <w:jc w:val="center"/>
              <w:rPr>
                <w:rFonts w:ascii="Times New Roman" w:hAnsi="Times New Roman"/>
                <w:szCs w:val="28"/>
              </w:rPr>
            </w:pPr>
          </w:p>
        </w:tc>
      </w:tr>
      <w:tr w:rsidR="006A6866" w:rsidRPr="006B0EA7" w14:paraId="60794730" w14:textId="77777777" w:rsidTr="008F6B56">
        <w:trPr>
          <w:trHeight w:val="290"/>
        </w:trPr>
        <w:tc>
          <w:tcPr>
            <w:tcW w:w="1795" w:type="dxa"/>
            <w:noWrap/>
            <w:vAlign w:val="center"/>
            <w:hideMark/>
          </w:tcPr>
          <w:p w14:paraId="79666B50" w14:textId="7BFAB45E" w:rsidR="006A6866" w:rsidRPr="006B0EA7" w:rsidRDefault="006A6866" w:rsidP="006A6866">
            <w:pPr>
              <w:ind w:left="-113" w:right="-19"/>
              <w:jc w:val="center"/>
              <w:rPr>
                <w:rFonts w:ascii="Times New Roman" w:hAnsi="Times New Roman"/>
                <w:b/>
                <w:bCs/>
                <w:color w:val="000000"/>
                <w:szCs w:val="28"/>
              </w:rPr>
            </w:pPr>
            <w:r w:rsidRPr="006B0EA7">
              <w:rPr>
                <w:rFonts w:ascii="Times New Roman" w:hAnsi="Times New Roman"/>
                <w:b/>
                <w:bCs/>
                <w:color w:val="000000"/>
                <w:szCs w:val="28"/>
              </w:rPr>
              <w:t>EVNSPC</w:t>
            </w:r>
          </w:p>
        </w:tc>
        <w:tc>
          <w:tcPr>
            <w:tcW w:w="1890" w:type="dxa"/>
            <w:tcBorders>
              <w:right w:val="single" w:sz="4" w:space="0" w:color="auto"/>
            </w:tcBorders>
            <w:noWrap/>
            <w:hideMark/>
          </w:tcPr>
          <w:p w14:paraId="692FC4E3" w14:textId="0893183A" w:rsidR="006A6866" w:rsidRPr="006B0EA7" w:rsidRDefault="006A6866" w:rsidP="006A6866">
            <w:pPr>
              <w:ind w:left="-113" w:right="-19"/>
              <w:jc w:val="center"/>
              <w:rPr>
                <w:rFonts w:ascii="Times New Roman" w:hAnsi="Times New Roman"/>
                <w:b/>
                <w:bCs/>
                <w:color w:val="000000"/>
                <w:szCs w:val="28"/>
              </w:rPr>
            </w:pPr>
            <w:r w:rsidRPr="006B0EA7">
              <w:rPr>
                <w:rFonts w:ascii="Times New Roman" w:hAnsi="Times New Roman"/>
              </w:rPr>
              <w:t xml:space="preserve"> </w:t>
            </w:r>
            <w:r w:rsidRPr="006B0EA7">
              <w:rPr>
                <w:rFonts w:ascii="Times New Roman" w:hAnsi="Times New Roman"/>
                <w:b/>
                <w:bCs/>
              </w:rPr>
              <w:t xml:space="preserve">4,487,071 </w:t>
            </w:r>
          </w:p>
        </w:tc>
        <w:tc>
          <w:tcPr>
            <w:tcW w:w="1492" w:type="dxa"/>
            <w:tcBorders>
              <w:top w:val="nil"/>
              <w:left w:val="single" w:sz="4" w:space="0" w:color="auto"/>
              <w:bottom w:val="single" w:sz="4" w:space="0" w:color="auto"/>
              <w:right w:val="nil"/>
            </w:tcBorders>
            <w:noWrap/>
            <w:vAlign w:val="center"/>
          </w:tcPr>
          <w:p w14:paraId="68A116CC" w14:textId="4D2EEF2A" w:rsidR="006A6866" w:rsidRPr="006B0EA7" w:rsidRDefault="006A6866" w:rsidP="006A6866">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06F48441" w14:textId="588DA63A" w:rsidR="006A6866" w:rsidRPr="006B0EA7" w:rsidRDefault="006A6866" w:rsidP="006A6866">
            <w:pPr>
              <w:ind w:left="-113" w:right="-19"/>
              <w:jc w:val="center"/>
              <w:rPr>
                <w:rFonts w:ascii="Times New Roman" w:hAnsi="Times New Roman"/>
                <w:b/>
                <w:bCs/>
                <w:color w:val="000000"/>
                <w:szCs w:val="28"/>
              </w:rPr>
            </w:pPr>
          </w:p>
        </w:tc>
        <w:tc>
          <w:tcPr>
            <w:tcW w:w="1590" w:type="dxa"/>
            <w:tcBorders>
              <w:top w:val="nil"/>
              <w:left w:val="nil"/>
              <w:bottom w:val="single" w:sz="4" w:space="0" w:color="auto"/>
              <w:right w:val="nil"/>
            </w:tcBorders>
            <w:vAlign w:val="center"/>
          </w:tcPr>
          <w:p w14:paraId="6D82538E" w14:textId="0D3C2CC1" w:rsidR="006A6866" w:rsidRPr="006B0EA7" w:rsidRDefault="006A6866" w:rsidP="006A6866">
            <w:pPr>
              <w:ind w:left="-113" w:right="-19"/>
              <w:jc w:val="center"/>
              <w:rPr>
                <w:rFonts w:ascii="Times New Roman" w:hAnsi="Times New Roman"/>
                <w:b/>
                <w:bCs/>
                <w:color w:val="000000"/>
                <w:szCs w:val="28"/>
              </w:rPr>
            </w:pPr>
          </w:p>
        </w:tc>
        <w:tc>
          <w:tcPr>
            <w:tcW w:w="1620" w:type="dxa"/>
            <w:tcBorders>
              <w:top w:val="nil"/>
              <w:left w:val="nil"/>
              <w:bottom w:val="single" w:sz="4" w:space="0" w:color="auto"/>
              <w:right w:val="nil"/>
            </w:tcBorders>
            <w:vAlign w:val="center"/>
          </w:tcPr>
          <w:p w14:paraId="3BCC534A" w14:textId="05C5B84E" w:rsidR="006A6866" w:rsidRPr="006B0EA7" w:rsidRDefault="006A6866" w:rsidP="006A6866">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28A41C85" w14:textId="5F9C2F0C" w:rsidR="006A6866" w:rsidRPr="006B0EA7" w:rsidRDefault="006A6866" w:rsidP="006A6866">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noWrap/>
            <w:vAlign w:val="bottom"/>
          </w:tcPr>
          <w:p w14:paraId="3AE6DD9A" w14:textId="78E0B567" w:rsidR="006A6866" w:rsidRPr="006B0EA7" w:rsidRDefault="006A6866" w:rsidP="006A6866">
            <w:pPr>
              <w:ind w:left="-113" w:right="-19"/>
              <w:jc w:val="center"/>
              <w:rPr>
                <w:rFonts w:ascii="Times New Roman" w:hAnsi="Times New Roman"/>
                <w:b/>
                <w:bCs/>
                <w:color w:val="000000"/>
                <w:szCs w:val="28"/>
              </w:rPr>
            </w:pPr>
          </w:p>
        </w:tc>
        <w:tc>
          <w:tcPr>
            <w:tcW w:w="1496" w:type="dxa"/>
            <w:tcBorders>
              <w:top w:val="nil"/>
              <w:left w:val="nil"/>
              <w:bottom w:val="single" w:sz="4" w:space="0" w:color="auto"/>
              <w:right w:val="single" w:sz="4" w:space="0" w:color="auto"/>
            </w:tcBorders>
            <w:noWrap/>
          </w:tcPr>
          <w:p w14:paraId="45D03B21" w14:textId="29556DAC" w:rsidR="006A6866" w:rsidRPr="006B0EA7" w:rsidRDefault="006A6866" w:rsidP="006A6866">
            <w:pPr>
              <w:ind w:left="-113" w:right="-19"/>
              <w:jc w:val="center"/>
              <w:rPr>
                <w:rFonts w:ascii="Times New Roman" w:hAnsi="Times New Roman"/>
                <w:b/>
                <w:bCs/>
                <w:color w:val="000000"/>
                <w:szCs w:val="28"/>
              </w:rPr>
            </w:pPr>
          </w:p>
        </w:tc>
      </w:tr>
      <w:tr w:rsidR="002C7040" w:rsidRPr="006B0EA7" w14:paraId="142371AA" w14:textId="77777777" w:rsidTr="006559F6">
        <w:trPr>
          <w:trHeight w:val="550"/>
        </w:trPr>
        <w:tc>
          <w:tcPr>
            <w:tcW w:w="1795" w:type="dxa"/>
            <w:vMerge w:val="restart"/>
            <w:vAlign w:val="center"/>
            <w:hideMark/>
          </w:tcPr>
          <w:p w14:paraId="27ACF35A" w14:textId="17FF6146"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Công ty Điện lực</w:t>
            </w:r>
          </w:p>
        </w:tc>
        <w:tc>
          <w:tcPr>
            <w:tcW w:w="1890" w:type="dxa"/>
            <w:vMerge w:val="restart"/>
            <w:vAlign w:val="center"/>
            <w:hideMark/>
          </w:tcPr>
          <w:p w14:paraId="3100814A" w14:textId="2582E774"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Tổng Công suất đặt (kWp)</w:t>
            </w:r>
          </w:p>
        </w:tc>
        <w:tc>
          <w:tcPr>
            <w:tcW w:w="10674" w:type="dxa"/>
            <w:gridSpan w:val="7"/>
            <w:tcBorders>
              <w:top w:val="single" w:sz="4" w:space="0" w:color="auto"/>
            </w:tcBorders>
            <w:vAlign w:val="center"/>
            <w:hideMark/>
          </w:tcPr>
          <w:p w14:paraId="7B6CB332" w14:textId="77777777" w:rsidR="002C7040" w:rsidRPr="006B0EA7" w:rsidRDefault="002C7040" w:rsidP="002C7040">
            <w:pPr>
              <w:ind w:left="-113" w:right="-19"/>
              <w:jc w:val="center"/>
              <w:rPr>
                <w:rFonts w:ascii="Times New Roman" w:hAnsi="Times New Roman"/>
                <w:b/>
                <w:bCs/>
                <w:color w:val="000000"/>
                <w:szCs w:val="28"/>
              </w:rPr>
            </w:pPr>
            <w:r w:rsidRPr="006B0EA7">
              <w:rPr>
                <w:rFonts w:ascii="Times New Roman" w:hAnsi="Times New Roman"/>
                <w:b/>
                <w:bCs/>
                <w:color w:val="000000"/>
                <w:szCs w:val="28"/>
              </w:rPr>
              <w:t>Công suất huy động tối đa nguồn TĐN (MW) ngày, giờ:</w:t>
            </w:r>
          </w:p>
        </w:tc>
      </w:tr>
      <w:tr w:rsidR="009C079C" w:rsidRPr="006B0EA7" w14:paraId="3657CAD6" w14:textId="77777777" w:rsidTr="00377E47">
        <w:trPr>
          <w:trHeight w:val="386"/>
        </w:trPr>
        <w:tc>
          <w:tcPr>
            <w:tcW w:w="1795" w:type="dxa"/>
            <w:vMerge/>
            <w:vAlign w:val="center"/>
            <w:hideMark/>
          </w:tcPr>
          <w:p w14:paraId="2ECC3AD6" w14:textId="77777777" w:rsidR="009C079C" w:rsidRPr="006B0EA7" w:rsidRDefault="009C079C" w:rsidP="009C079C">
            <w:pPr>
              <w:ind w:left="-113" w:right="-19"/>
              <w:jc w:val="center"/>
              <w:rPr>
                <w:rFonts w:ascii="Times New Roman" w:hAnsi="Times New Roman"/>
                <w:color w:val="000000"/>
                <w:szCs w:val="28"/>
              </w:rPr>
            </w:pPr>
          </w:p>
        </w:tc>
        <w:tc>
          <w:tcPr>
            <w:tcW w:w="1890" w:type="dxa"/>
            <w:vMerge/>
            <w:vAlign w:val="center"/>
            <w:hideMark/>
          </w:tcPr>
          <w:p w14:paraId="6BF9E06F" w14:textId="77777777" w:rsidR="009C079C" w:rsidRPr="006B0EA7" w:rsidRDefault="009C079C" w:rsidP="009C079C">
            <w:pPr>
              <w:ind w:left="-113" w:right="-19"/>
              <w:jc w:val="center"/>
              <w:rPr>
                <w:rFonts w:ascii="Times New Roman" w:hAnsi="Times New Roman"/>
                <w:color w:val="000000"/>
                <w:szCs w:val="28"/>
              </w:rPr>
            </w:pPr>
          </w:p>
        </w:tc>
        <w:tc>
          <w:tcPr>
            <w:tcW w:w="1492" w:type="dxa"/>
            <w:tcBorders>
              <w:bottom w:val="single" w:sz="4" w:space="0" w:color="auto"/>
            </w:tcBorders>
            <w:hideMark/>
          </w:tcPr>
          <w:p w14:paraId="6C23E11B" w14:textId="4560797B" w:rsidR="009C079C" w:rsidRPr="006B0EA7" w:rsidRDefault="009C079C" w:rsidP="009C079C">
            <w:pPr>
              <w:ind w:left="-113" w:right="-19"/>
              <w:jc w:val="center"/>
              <w:rPr>
                <w:rFonts w:ascii="Times New Roman" w:hAnsi="Times New Roman"/>
                <w:color w:val="000000"/>
                <w:szCs w:val="28"/>
              </w:rPr>
            </w:pPr>
            <w:r w:rsidRPr="009C079C">
              <w:rPr>
                <w:rFonts w:ascii="Times New Roman" w:hAnsi="Times New Roman"/>
                <w:sz w:val="24"/>
                <w:szCs w:val="24"/>
              </w:rPr>
              <w:t>29/06/2026</w:t>
            </w:r>
          </w:p>
        </w:tc>
        <w:tc>
          <w:tcPr>
            <w:tcW w:w="1492" w:type="dxa"/>
            <w:tcBorders>
              <w:bottom w:val="single" w:sz="4" w:space="0" w:color="auto"/>
            </w:tcBorders>
            <w:hideMark/>
          </w:tcPr>
          <w:p w14:paraId="377FC078" w14:textId="1586B53B" w:rsidR="009C079C" w:rsidRPr="006B0EA7" w:rsidRDefault="009C079C" w:rsidP="009C079C">
            <w:pPr>
              <w:ind w:left="-113" w:right="-19"/>
              <w:jc w:val="center"/>
              <w:rPr>
                <w:rFonts w:ascii="Times New Roman" w:hAnsi="Times New Roman"/>
                <w:color w:val="000000"/>
                <w:szCs w:val="28"/>
              </w:rPr>
            </w:pPr>
            <w:r w:rsidRPr="009C079C">
              <w:rPr>
                <w:rFonts w:ascii="Times New Roman" w:hAnsi="Times New Roman"/>
                <w:sz w:val="24"/>
                <w:szCs w:val="24"/>
              </w:rPr>
              <w:t>30/06/2026</w:t>
            </w:r>
          </w:p>
        </w:tc>
        <w:tc>
          <w:tcPr>
            <w:tcW w:w="1590" w:type="dxa"/>
            <w:tcBorders>
              <w:bottom w:val="single" w:sz="4" w:space="0" w:color="auto"/>
            </w:tcBorders>
            <w:hideMark/>
          </w:tcPr>
          <w:p w14:paraId="3B079895" w14:textId="0B8D682E" w:rsidR="009C079C" w:rsidRPr="006B0EA7" w:rsidRDefault="009C079C" w:rsidP="009C079C">
            <w:pPr>
              <w:ind w:left="-113" w:right="-19"/>
              <w:jc w:val="center"/>
              <w:rPr>
                <w:rFonts w:ascii="Times New Roman" w:hAnsi="Times New Roman"/>
                <w:color w:val="000000"/>
                <w:szCs w:val="28"/>
              </w:rPr>
            </w:pPr>
            <w:r w:rsidRPr="009C079C">
              <w:rPr>
                <w:rFonts w:ascii="Times New Roman" w:hAnsi="Times New Roman"/>
                <w:sz w:val="24"/>
                <w:szCs w:val="24"/>
              </w:rPr>
              <w:t>01/07/2026</w:t>
            </w:r>
          </w:p>
        </w:tc>
        <w:tc>
          <w:tcPr>
            <w:tcW w:w="1620" w:type="dxa"/>
            <w:tcBorders>
              <w:bottom w:val="single" w:sz="4" w:space="0" w:color="auto"/>
            </w:tcBorders>
            <w:hideMark/>
          </w:tcPr>
          <w:p w14:paraId="2D754F91" w14:textId="6A1ADCE6" w:rsidR="009C079C" w:rsidRPr="006B0EA7" w:rsidRDefault="009C079C" w:rsidP="009C079C">
            <w:pPr>
              <w:ind w:left="-113" w:right="-19"/>
              <w:jc w:val="center"/>
              <w:rPr>
                <w:rFonts w:ascii="Times New Roman" w:hAnsi="Times New Roman"/>
                <w:color w:val="000000"/>
                <w:szCs w:val="28"/>
              </w:rPr>
            </w:pPr>
            <w:r w:rsidRPr="009C079C">
              <w:rPr>
                <w:rFonts w:ascii="Times New Roman" w:hAnsi="Times New Roman"/>
                <w:sz w:val="24"/>
                <w:szCs w:val="24"/>
              </w:rPr>
              <w:t>02/07/2026</w:t>
            </w:r>
          </w:p>
        </w:tc>
        <w:tc>
          <w:tcPr>
            <w:tcW w:w="1492" w:type="dxa"/>
            <w:tcBorders>
              <w:bottom w:val="single" w:sz="4" w:space="0" w:color="auto"/>
            </w:tcBorders>
            <w:hideMark/>
          </w:tcPr>
          <w:p w14:paraId="087A3370" w14:textId="4D9DA645" w:rsidR="009C079C" w:rsidRPr="006B0EA7" w:rsidRDefault="009C079C" w:rsidP="009C079C">
            <w:pPr>
              <w:ind w:left="-113" w:right="-19"/>
              <w:jc w:val="center"/>
              <w:rPr>
                <w:rFonts w:ascii="Times New Roman" w:hAnsi="Times New Roman"/>
                <w:color w:val="000000"/>
                <w:szCs w:val="28"/>
              </w:rPr>
            </w:pPr>
            <w:r w:rsidRPr="009C079C">
              <w:rPr>
                <w:rFonts w:ascii="Times New Roman" w:hAnsi="Times New Roman"/>
                <w:sz w:val="24"/>
                <w:szCs w:val="24"/>
              </w:rPr>
              <w:t>03/07/2026</w:t>
            </w:r>
          </w:p>
        </w:tc>
        <w:tc>
          <w:tcPr>
            <w:tcW w:w="1492" w:type="dxa"/>
            <w:tcBorders>
              <w:bottom w:val="single" w:sz="4" w:space="0" w:color="auto"/>
            </w:tcBorders>
            <w:hideMark/>
          </w:tcPr>
          <w:p w14:paraId="53140749" w14:textId="135ECCF4" w:rsidR="009C079C" w:rsidRPr="006B0EA7" w:rsidRDefault="009C079C" w:rsidP="009C079C">
            <w:pPr>
              <w:ind w:left="-113" w:right="-19"/>
              <w:jc w:val="center"/>
              <w:rPr>
                <w:rFonts w:ascii="Times New Roman" w:hAnsi="Times New Roman"/>
                <w:color w:val="000000"/>
                <w:szCs w:val="28"/>
              </w:rPr>
            </w:pPr>
            <w:r w:rsidRPr="009C079C">
              <w:rPr>
                <w:rFonts w:ascii="Times New Roman" w:hAnsi="Times New Roman"/>
                <w:sz w:val="24"/>
                <w:szCs w:val="24"/>
              </w:rPr>
              <w:t>04/07/2026</w:t>
            </w:r>
          </w:p>
        </w:tc>
        <w:tc>
          <w:tcPr>
            <w:tcW w:w="1496" w:type="dxa"/>
            <w:tcBorders>
              <w:bottom w:val="single" w:sz="4" w:space="0" w:color="auto"/>
            </w:tcBorders>
            <w:hideMark/>
          </w:tcPr>
          <w:p w14:paraId="42684CD1" w14:textId="35214DA7" w:rsidR="009C079C" w:rsidRPr="006B0EA7" w:rsidRDefault="009C079C" w:rsidP="009C079C">
            <w:pPr>
              <w:ind w:left="-113" w:right="-19"/>
              <w:jc w:val="center"/>
              <w:rPr>
                <w:rFonts w:ascii="Times New Roman" w:hAnsi="Times New Roman"/>
                <w:color w:val="000000"/>
                <w:szCs w:val="28"/>
              </w:rPr>
            </w:pPr>
            <w:r w:rsidRPr="009C079C">
              <w:rPr>
                <w:rFonts w:ascii="Times New Roman" w:hAnsi="Times New Roman"/>
                <w:sz w:val="24"/>
                <w:szCs w:val="24"/>
              </w:rPr>
              <w:t>05/07/2026</w:t>
            </w:r>
          </w:p>
        </w:tc>
      </w:tr>
      <w:tr w:rsidR="00087723" w:rsidRPr="006B0EA7" w14:paraId="6722F15E" w14:textId="77777777" w:rsidTr="006559F6">
        <w:trPr>
          <w:trHeight w:val="280"/>
        </w:trPr>
        <w:tc>
          <w:tcPr>
            <w:tcW w:w="1795" w:type="dxa"/>
            <w:vMerge/>
            <w:vAlign w:val="center"/>
            <w:hideMark/>
          </w:tcPr>
          <w:p w14:paraId="610D5692" w14:textId="77777777" w:rsidR="00087723" w:rsidRPr="006B0EA7" w:rsidRDefault="00087723" w:rsidP="00087723">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57BF0F48" w14:textId="77777777" w:rsidR="00087723" w:rsidRPr="006B0EA7" w:rsidRDefault="00087723" w:rsidP="00087723">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nil"/>
              <w:right w:val="nil"/>
            </w:tcBorders>
            <w:noWrap/>
            <w:vAlign w:val="center"/>
            <w:hideMark/>
          </w:tcPr>
          <w:p w14:paraId="57BA1ABE" w14:textId="6E5F26EB" w:rsidR="00087723" w:rsidRPr="006B0EA7"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hideMark/>
          </w:tcPr>
          <w:p w14:paraId="19A0BFD8" w14:textId="5364EB93" w:rsidR="00087723" w:rsidRPr="006B0EA7" w:rsidRDefault="00087723" w:rsidP="00087723">
            <w:pPr>
              <w:ind w:left="-113" w:right="-19"/>
              <w:jc w:val="center"/>
              <w:rPr>
                <w:rFonts w:ascii="Times New Roman" w:hAnsi="Times New Roman"/>
                <w:sz w:val="22"/>
                <w:szCs w:val="22"/>
              </w:rPr>
            </w:pPr>
          </w:p>
        </w:tc>
        <w:tc>
          <w:tcPr>
            <w:tcW w:w="1590" w:type="dxa"/>
            <w:tcBorders>
              <w:top w:val="single" w:sz="4" w:space="0" w:color="auto"/>
              <w:left w:val="nil"/>
              <w:bottom w:val="nil"/>
              <w:right w:val="nil"/>
            </w:tcBorders>
            <w:noWrap/>
            <w:vAlign w:val="center"/>
            <w:hideMark/>
          </w:tcPr>
          <w:p w14:paraId="46EC8C9F" w14:textId="61AE36F3" w:rsidR="00087723" w:rsidRPr="006B0EA7" w:rsidRDefault="00087723" w:rsidP="00087723">
            <w:pPr>
              <w:ind w:left="-113" w:right="-19"/>
              <w:jc w:val="center"/>
              <w:rPr>
                <w:rFonts w:ascii="Times New Roman" w:hAnsi="Times New Roman"/>
                <w:sz w:val="22"/>
                <w:szCs w:val="22"/>
              </w:rPr>
            </w:pPr>
          </w:p>
        </w:tc>
        <w:tc>
          <w:tcPr>
            <w:tcW w:w="1620" w:type="dxa"/>
            <w:tcBorders>
              <w:top w:val="single" w:sz="4" w:space="0" w:color="auto"/>
              <w:left w:val="nil"/>
              <w:bottom w:val="nil"/>
              <w:right w:val="nil"/>
            </w:tcBorders>
            <w:noWrap/>
            <w:vAlign w:val="center"/>
            <w:hideMark/>
          </w:tcPr>
          <w:p w14:paraId="7BDB90B7" w14:textId="737EEC3B" w:rsidR="00087723" w:rsidRPr="006B0EA7"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hideMark/>
          </w:tcPr>
          <w:p w14:paraId="314BBE55" w14:textId="6739791C" w:rsidR="00087723" w:rsidRPr="006B0EA7"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41D1947A" w14:textId="22E813BF" w:rsidR="00087723" w:rsidRPr="006B0EA7" w:rsidRDefault="00087723" w:rsidP="00087723">
            <w:pPr>
              <w:ind w:left="-113" w:right="-19"/>
              <w:jc w:val="center"/>
              <w:rPr>
                <w:rFonts w:ascii="Times New Roman" w:hAnsi="Times New Roman"/>
                <w:sz w:val="22"/>
                <w:szCs w:val="22"/>
              </w:rPr>
            </w:pPr>
          </w:p>
        </w:tc>
        <w:tc>
          <w:tcPr>
            <w:tcW w:w="1496" w:type="dxa"/>
            <w:tcBorders>
              <w:top w:val="single" w:sz="4" w:space="0" w:color="auto"/>
              <w:left w:val="nil"/>
              <w:bottom w:val="nil"/>
              <w:right w:val="single" w:sz="4" w:space="0" w:color="auto"/>
            </w:tcBorders>
            <w:noWrap/>
            <w:vAlign w:val="center"/>
          </w:tcPr>
          <w:p w14:paraId="2039DEBE" w14:textId="4D5D26AA" w:rsidR="00087723" w:rsidRPr="006B0EA7" w:rsidRDefault="00087723" w:rsidP="00087723">
            <w:pPr>
              <w:ind w:left="-113" w:right="-19"/>
              <w:jc w:val="center"/>
              <w:rPr>
                <w:rFonts w:ascii="Times New Roman" w:hAnsi="Times New Roman"/>
                <w:sz w:val="22"/>
                <w:szCs w:val="22"/>
              </w:rPr>
            </w:pPr>
          </w:p>
        </w:tc>
      </w:tr>
      <w:tr w:rsidR="0013559B" w:rsidRPr="006B0EA7" w14:paraId="7715C630" w14:textId="77777777" w:rsidTr="006559F6">
        <w:trPr>
          <w:trHeight w:val="300"/>
        </w:trPr>
        <w:tc>
          <w:tcPr>
            <w:tcW w:w="1795" w:type="dxa"/>
            <w:noWrap/>
            <w:vAlign w:val="center"/>
            <w:hideMark/>
          </w:tcPr>
          <w:p w14:paraId="429294E4" w14:textId="61DDCCE4" w:rsidR="0013559B" w:rsidRPr="006B0EA7" w:rsidRDefault="0013559B" w:rsidP="0013559B">
            <w:pPr>
              <w:ind w:left="-113" w:right="-19"/>
              <w:jc w:val="center"/>
              <w:rPr>
                <w:rFonts w:ascii="Times New Roman" w:hAnsi="Times New Roman"/>
                <w:color w:val="000000"/>
                <w:szCs w:val="28"/>
              </w:rPr>
            </w:pPr>
            <w:r w:rsidRPr="006B0EA7">
              <w:rPr>
                <w:rFonts w:ascii="Times New Roman" w:hAnsi="Times New Roman"/>
                <w:color w:val="000000"/>
                <w:szCs w:val="28"/>
              </w:rPr>
              <w:t>Đồng Nai</w:t>
            </w:r>
          </w:p>
        </w:tc>
        <w:tc>
          <w:tcPr>
            <w:tcW w:w="1890" w:type="dxa"/>
            <w:tcBorders>
              <w:right w:val="single" w:sz="4" w:space="0" w:color="auto"/>
            </w:tcBorders>
            <w:noWrap/>
            <w:vAlign w:val="center"/>
            <w:hideMark/>
          </w:tcPr>
          <w:p w14:paraId="0C66BE55" w14:textId="425A3D5C" w:rsidR="0013559B" w:rsidRPr="006B0EA7" w:rsidRDefault="0013559B" w:rsidP="0013559B">
            <w:pPr>
              <w:ind w:left="-113" w:right="-19"/>
              <w:jc w:val="center"/>
              <w:rPr>
                <w:rFonts w:ascii="Times New Roman" w:hAnsi="Times New Roman"/>
                <w:color w:val="000000"/>
                <w:szCs w:val="28"/>
              </w:rPr>
            </w:pPr>
            <w:r w:rsidRPr="006B0EA7">
              <w:rPr>
                <w:rFonts w:ascii="Times New Roman" w:hAnsi="Times New Roman"/>
                <w:color w:val="000000"/>
                <w:szCs w:val="28"/>
              </w:rPr>
              <w:t>33.30</w:t>
            </w:r>
          </w:p>
        </w:tc>
        <w:tc>
          <w:tcPr>
            <w:tcW w:w="1492" w:type="dxa"/>
            <w:tcBorders>
              <w:top w:val="nil"/>
              <w:left w:val="single" w:sz="4" w:space="0" w:color="auto"/>
              <w:bottom w:val="nil"/>
              <w:right w:val="nil"/>
            </w:tcBorders>
            <w:vAlign w:val="center"/>
          </w:tcPr>
          <w:p w14:paraId="5CA06BA3" w14:textId="27DDA8F9" w:rsidR="0013559B" w:rsidRPr="006B0EA7"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4E453A" w14:textId="075D7852" w:rsidR="0013559B" w:rsidRPr="006B0EA7"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2C282F6" w14:textId="32231806" w:rsidR="0013559B" w:rsidRPr="006B0EA7"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B26D661" w14:textId="35CA6F78" w:rsidR="0013559B" w:rsidRPr="006B0EA7"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BFB3E3B" w14:textId="5B17A965" w:rsidR="0013559B" w:rsidRPr="006B0EA7"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08F12B6" w14:textId="777EEB59" w:rsidR="0013559B" w:rsidRPr="006B0EA7"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BCD8936" w14:textId="09A13708" w:rsidR="0013559B" w:rsidRPr="006B0EA7" w:rsidRDefault="0013559B" w:rsidP="0013559B">
            <w:pPr>
              <w:ind w:left="-113" w:right="-19"/>
              <w:jc w:val="center"/>
              <w:rPr>
                <w:rFonts w:ascii="Times New Roman" w:hAnsi="Times New Roman"/>
                <w:szCs w:val="28"/>
              </w:rPr>
            </w:pPr>
          </w:p>
        </w:tc>
      </w:tr>
      <w:tr w:rsidR="00ED5B06" w:rsidRPr="006B0EA7" w14:paraId="4DE006E5" w14:textId="77777777" w:rsidTr="006559F6">
        <w:trPr>
          <w:trHeight w:val="280"/>
        </w:trPr>
        <w:tc>
          <w:tcPr>
            <w:tcW w:w="1795" w:type="dxa"/>
            <w:noWrap/>
            <w:vAlign w:val="center"/>
            <w:hideMark/>
          </w:tcPr>
          <w:p w14:paraId="19611D05" w14:textId="40065A49" w:rsidR="00ED5B06" w:rsidRPr="006B0EA7" w:rsidRDefault="00ED5B06" w:rsidP="00ED5B06">
            <w:pPr>
              <w:ind w:left="-113" w:right="-19"/>
              <w:jc w:val="center"/>
              <w:rPr>
                <w:rFonts w:ascii="Times New Roman" w:hAnsi="Times New Roman"/>
                <w:color w:val="000000"/>
                <w:szCs w:val="28"/>
              </w:rPr>
            </w:pPr>
            <w:r w:rsidRPr="006B0EA7">
              <w:rPr>
                <w:rFonts w:ascii="Times New Roman" w:hAnsi="Times New Roman"/>
                <w:color w:val="000000"/>
                <w:szCs w:val="28"/>
              </w:rPr>
              <w:t>Lâm Đồng</w:t>
            </w:r>
          </w:p>
        </w:tc>
        <w:tc>
          <w:tcPr>
            <w:tcW w:w="1890" w:type="dxa"/>
            <w:tcBorders>
              <w:right w:val="single" w:sz="4" w:space="0" w:color="auto"/>
            </w:tcBorders>
            <w:noWrap/>
            <w:vAlign w:val="center"/>
            <w:hideMark/>
          </w:tcPr>
          <w:p w14:paraId="3DA30CC7" w14:textId="13B7034A" w:rsidR="00ED5B06" w:rsidRPr="006B0EA7" w:rsidRDefault="00ED5B06" w:rsidP="00ED5B06">
            <w:pPr>
              <w:ind w:left="-113" w:right="-19"/>
              <w:jc w:val="center"/>
              <w:rPr>
                <w:rFonts w:ascii="Times New Roman" w:hAnsi="Times New Roman"/>
                <w:color w:val="000000"/>
                <w:szCs w:val="28"/>
              </w:rPr>
            </w:pPr>
            <w:r w:rsidRPr="006B0EA7">
              <w:rPr>
                <w:rFonts w:ascii="Times New Roman" w:hAnsi="Times New Roman"/>
                <w:color w:val="000000"/>
                <w:szCs w:val="28"/>
              </w:rPr>
              <w:t>299.30</w:t>
            </w:r>
          </w:p>
        </w:tc>
        <w:tc>
          <w:tcPr>
            <w:tcW w:w="1492" w:type="dxa"/>
            <w:tcBorders>
              <w:top w:val="nil"/>
              <w:left w:val="single" w:sz="4" w:space="0" w:color="auto"/>
              <w:bottom w:val="nil"/>
              <w:right w:val="nil"/>
            </w:tcBorders>
            <w:vAlign w:val="center"/>
          </w:tcPr>
          <w:p w14:paraId="332DFE78" w14:textId="48634482" w:rsidR="00ED5B06" w:rsidRPr="006B0EA7" w:rsidRDefault="00ED5B06" w:rsidP="00ED5B0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68802B6" w14:textId="473B9AB2" w:rsidR="00ED5B06" w:rsidRPr="006B0EA7" w:rsidRDefault="00ED5B06" w:rsidP="00ED5B06">
            <w:pPr>
              <w:ind w:left="-113" w:right="-19"/>
              <w:jc w:val="center"/>
              <w:rPr>
                <w:rFonts w:ascii="Times New Roman" w:hAnsi="Times New Roman"/>
                <w:szCs w:val="28"/>
              </w:rPr>
            </w:pPr>
            <w:r w:rsidRPr="006B0EA7">
              <w:rPr>
                <w:rFonts w:ascii="Times New Roman" w:hAnsi="Times New Roman"/>
                <w:szCs w:val="28"/>
              </w:rPr>
              <w:t>HUY</w:t>
            </w:r>
          </w:p>
        </w:tc>
        <w:tc>
          <w:tcPr>
            <w:tcW w:w="1590" w:type="dxa"/>
            <w:tcBorders>
              <w:top w:val="nil"/>
              <w:left w:val="nil"/>
              <w:bottom w:val="nil"/>
              <w:right w:val="nil"/>
            </w:tcBorders>
            <w:vAlign w:val="center"/>
          </w:tcPr>
          <w:p w14:paraId="2ADCADAD" w14:textId="54AA83AB" w:rsidR="00ED5B06" w:rsidRPr="006B0EA7" w:rsidRDefault="00ED5B06" w:rsidP="00ED5B06">
            <w:pPr>
              <w:ind w:left="-113" w:right="-19"/>
              <w:jc w:val="center"/>
              <w:rPr>
                <w:rFonts w:ascii="Times New Roman" w:hAnsi="Times New Roman"/>
                <w:szCs w:val="28"/>
              </w:rPr>
            </w:pPr>
            <w:r w:rsidRPr="006B0EA7">
              <w:rPr>
                <w:rFonts w:ascii="Times New Roman" w:hAnsi="Times New Roman"/>
                <w:szCs w:val="28"/>
              </w:rPr>
              <w:t>ĐỘNG</w:t>
            </w:r>
          </w:p>
        </w:tc>
        <w:tc>
          <w:tcPr>
            <w:tcW w:w="1620" w:type="dxa"/>
            <w:tcBorders>
              <w:top w:val="nil"/>
              <w:left w:val="nil"/>
              <w:bottom w:val="nil"/>
              <w:right w:val="nil"/>
            </w:tcBorders>
            <w:vAlign w:val="center"/>
          </w:tcPr>
          <w:p w14:paraId="6EFF8A1B" w14:textId="2C8A0B44" w:rsidR="00ED5B06" w:rsidRPr="006B0EA7" w:rsidRDefault="00ED5B06" w:rsidP="00ED5B06">
            <w:pPr>
              <w:ind w:left="-113" w:right="-19"/>
              <w:jc w:val="center"/>
              <w:rPr>
                <w:rFonts w:ascii="Times New Roman" w:hAnsi="Times New Roman"/>
                <w:szCs w:val="28"/>
              </w:rPr>
            </w:pPr>
            <w:r w:rsidRPr="006B0EA7">
              <w:rPr>
                <w:rFonts w:ascii="Times New Roman" w:hAnsi="Times New Roman"/>
                <w:szCs w:val="28"/>
              </w:rPr>
              <w:t>TỐI</w:t>
            </w:r>
          </w:p>
        </w:tc>
        <w:tc>
          <w:tcPr>
            <w:tcW w:w="1492" w:type="dxa"/>
            <w:tcBorders>
              <w:top w:val="nil"/>
              <w:left w:val="nil"/>
              <w:bottom w:val="nil"/>
              <w:right w:val="nil"/>
            </w:tcBorders>
            <w:vAlign w:val="center"/>
          </w:tcPr>
          <w:p w14:paraId="5C6219DB" w14:textId="46DF08DE" w:rsidR="00ED5B06" w:rsidRPr="006B0EA7" w:rsidRDefault="00ED5B06" w:rsidP="00ED5B06">
            <w:pPr>
              <w:ind w:left="-113" w:right="-19"/>
              <w:jc w:val="center"/>
              <w:rPr>
                <w:rFonts w:ascii="Times New Roman" w:hAnsi="Times New Roman"/>
                <w:szCs w:val="28"/>
              </w:rPr>
            </w:pPr>
            <w:r w:rsidRPr="006B0EA7">
              <w:rPr>
                <w:rFonts w:ascii="Times New Roman" w:hAnsi="Times New Roman"/>
                <w:szCs w:val="28"/>
              </w:rPr>
              <w:t>ĐA</w:t>
            </w:r>
          </w:p>
        </w:tc>
        <w:tc>
          <w:tcPr>
            <w:tcW w:w="1492" w:type="dxa"/>
            <w:tcBorders>
              <w:top w:val="nil"/>
              <w:left w:val="nil"/>
              <w:bottom w:val="nil"/>
              <w:right w:val="nil"/>
            </w:tcBorders>
            <w:vAlign w:val="center"/>
          </w:tcPr>
          <w:p w14:paraId="3A86BDB3" w14:textId="7DA8215C" w:rsidR="00ED5B06" w:rsidRPr="006B0EA7" w:rsidRDefault="00ED5B06" w:rsidP="00ED5B0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E285F61" w14:textId="08C8D745" w:rsidR="00ED5B06" w:rsidRPr="006B0EA7" w:rsidRDefault="00ED5B06" w:rsidP="00ED5B06">
            <w:pPr>
              <w:ind w:left="-113" w:right="-19"/>
              <w:jc w:val="center"/>
              <w:rPr>
                <w:rFonts w:ascii="Times New Roman" w:hAnsi="Times New Roman"/>
                <w:szCs w:val="28"/>
              </w:rPr>
            </w:pPr>
          </w:p>
        </w:tc>
      </w:tr>
      <w:tr w:rsidR="0013559B" w:rsidRPr="006B0EA7" w14:paraId="2482703B" w14:textId="77777777" w:rsidTr="006559F6">
        <w:trPr>
          <w:trHeight w:val="280"/>
        </w:trPr>
        <w:tc>
          <w:tcPr>
            <w:tcW w:w="1795" w:type="dxa"/>
            <w:noWrap/>
            <w:vAlign w:val="center"/>
            <w:hideMark/>
          </w:tcPr>
          <w:p w14:paraId="2675664B" w14:textId="5984241F" w:rsidR="0013559B" w:rsidRPr="006B0EA7" w:rsidRDefault="0013559B" w:rsidP="0013559B">
            <w:pPr>
              <w:ind w:left="-113" w:right="-19"/>
              <w:jc w:val="center"/>
              <w:rPr>
                <w:rFonts w:ascii="Times New Roman" w:hAnsi="Times New Roman"/>
                <w:color w:val="000000"/>
                <w:szCs w:val="28"/>
              </w:rPr>
            </w:pPr>
            <w:r w:rsidRPr="006B0EA7">
              <w:rPr>
                <w:rFonts w:ascii="Times New Roman" w:hAnsi="Times New Roman"/>
                <w:color w:val="000000"/>
                <w:szCs w:val="28"/>
              </w:rPr>
              <w:t>Tây Ninh</w:t>
            </w:r>
          </w:p>
        </w:tc>
        <w:tc>
          <w:tcPr>
            <w:tcW w:w="1890" w:type="dxa"/>
            <w:tcBorders>
              <w:right w:val="single" w:sz="4" w:space="0" w:color="auto"/>
            </w:tcBorders>
            <w:noWrap/>
            <w:vAlign w:val="center"/>
            <w:hideMark/>
          </w:tcPr>
          <w:p w14:paraId="00E222B1" w14:textId="3D8013C6" w:rsidR="0013559B" w:rsidRPr="006B0EA7" w:rsidRDefault="0013559B" w:rsidP="0013559B">
            <w:pPr>
              <w:ind w:left="-113" w:right="-19"/>
              <w:jc w:val="center"/>
              <w:rPr>
                <w:rFonts w:ascii="Times New Roman" w:hAnsi="Times New Roman"/>
                <w:color w:val="000000"/>
                <w:szCs w:val="28"/>
              </w:rPr>
            </w:pPr>
            <w:r w:rsidRPr="006B0EA7">
              <w:rPr>
                <w:rFonts w:ascii="Times New Roman" w:hAnsi="Times New Roman"/>
                <w:color w:val="000000"/>
                <w:szCs w:val="28"/>
              </w:rPr>
              <w:t>3.00</w:t>
            </w:r>
          </w:p>
        </w:tc>
        <w:tc>
          <w:tcPr>
            <w:tcW w:w="1492" w:type="dxa"/>
            <w:tcBorders>
              <w:top w:val="nil"/>
              <w:left w:val="single" w:sz="4" w:space="0" w:color="auto"/>
              <w:bottom w:val="nil"/>
              <w:right w:val="nil"/>
            </w:tcBorders>
            <w:vAlign w:val="center"/>
          </w:tcPr>
          <w:p w14:paraId="7E5992CD" w14:textId="669EB2A1" w:rsidR="0013559B" w:rsidRPr="006B0EA7"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61ACA6" w14:textId="24297C9F" w:rsidR="0013559B" w:rsidRPr="006B0EA7"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7292A28" w14:textId="0D558059" w:rsidR="0013559B" w:rsidRPr="006B0EA7"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1430FCE" w14:textId="0DABA7EA" w:rsidR="0013559B" w:rsidRPr="006B0EA7"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4C2326B" w14:textId="1E6B1905" w:rsidR="0013559B" w:rsidRPr="006B0EA7"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91511E1" w14:textId="23480EC3" w:rsidR="0013559B" w:rsidRPr="006B0EA7"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685BCADD" w14:textId="1BF72FBC" w:rsidR="0013559B" w:rsidRPr="006B0EA7" w:rsidRDefault="0013559B" w:rsidP="0013559B">
            <w:pPr>
              <w:ind w:left="-113" w:right="-19"/>
              <w:jc w:val="center"/>
              <w:rPr>
                <w:rFonts w:ascii="Times New Roman" w:hAnsi="Times New Roman"/>
                <w:szCs w:val="28"/>
              </w:rPr>
            </w:pPr>
          </w:p>
        </w:tc>
      </w:tr>
      <w:tr w:rsidR="0013559B" w:rsidRPr="006B0EA7" w14:paraId="319EB896" w14:textId="77777777" w:rsidTr="006559F6">
        <w:trPr>
          <w:trHeight w:val="290"/>
        </w:trPr>
        <w:tc>
          <w:tcPr>
            <w:tcW w:w="1795" w:type="dxa"/>
            <w:noWrap/>
            <w:vAlign w:val="center"/>
            <w:hideMark/>
          </w:tcPr>
          <w:p w14:paraId="3B184925" w14:textId="72F94E62" w:rsidR="0013559B" w:rsidRPr="006B0EA7" w:rsidRDefault="0013559B" w:rsidP="0013559B">
            <w:pPr>
              <w:ind w:left="-113" w:right="-19"/>
              <w:jc w:val="center"/>
              <w:rPr>
                <w:rFonts w:ascii="Times New Roman" w:hAnsi="Times New Roman"/>
                <w:b/>
                <w:bCs/>
                <w:color w:val="000000"/>
                <w:szCs w:val="28"/>
              </w:rPr>
            </w:pPr>
            <w:r w:rsidRPr="006B0EA7">
              <w:rPr>
                <w:rFonts w:ascii="Times New Roman" w:hAnsi="Times New Roman"/>
                <w:b/>
                <w:bCs/>
                <w:color w:val="000000"/>
                <w:szCs w:val="28"/>
              </w:rPr>
              <w:t>EVN SPC</w:t>
            </w:r>
          </w:p>
        </w:tc>
        <w:tc>
          <w:tcPr>
            <w:tcW w:w="1890" w:type="dxa"/>
            <w:tcBorders>
              <w:right w:val="single" w:sz="4" w:space="0" w:color="auto"/>
            </w:tcBorders>
            <w:noWrap/>
            <w:vAlign w:val="center"/>
            <w:hideMark/>
          </w:tcPr>
          <w:p w14:paraId="2DBAF5BF" w14:textId="16CD7E7B" w:rsidR="0013559B" w:rsidRPr="006B0EA7" w:rsidRDefault="0013559B" w:rsidP="0013559B">
            <w:pPr>
              <w:ind w:left="-113" w:right="-19"/>
              <w:jc w:val="center"/>
              <w:rPr>
                <w:rFonts w:ascii="Times New Roman" w:hAnsi="Times New Roman"/>
                <w:b/>
                <w:bCs/>
                <w:color w:val="000000"/>
                <w:szCs w:val="28"/>
              </w:rPr>
            </w:pPr>
            <w:r w:rsidRPr="006B0EA7">
              <w:rPr>
                <w:rFonts w:ascii="Times New Roman" w:hAnsi="Times New Roman"/>
                <w:b/>
                <w:bCs/>
                <w:color w:val="000000"/>
                <w:szCs w:val="28"/>
              </w:rPr>
              <w:t>335.60</w:t>
            </w:r>
          </w:p>
        </w:tc>
        <w:tc>
          <w:tcPr>
            <w:tcW w:w="1492" w:type="dxa"/>
            <w:tcBorders>
              <w:top w:val="nil"/>
              <w:left w:val="single" w:sz="4" w:space="0" w:color="auto"/>
              <w:bottom w:val="single" w:sz="4" w:space="0" w:color="auto"/>
              <w:right w:val="nil"/>
            </w:tcBorders>
            <w:noWrap/>
            <w:vAlign w:val="center"/>
          </w:tcPr>
          <w:p w14:paraId="78726A0A" w14:textId="169879EC" w:rsidR="0013559B" w:rsidRPr="006B0EA7"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585AF0AD" w14:textId="62209246" w:rsidR="0013559B" w:rsidRPr="006B0EA7" w:rsidRDefault="0013559B" w:rsidP="0013559B">
            <w:pPr>
              <w:ind w:left="-113" w:right="-19"/>
              <w:jc w:val="center"/>
              <w:rPr>
                <w:rFonts w:ascii="Times New Roman" w:hAnsi="Times New Roman"/>
                <w:b/>
                <w:bCs/>
                <w:color w:val="000000"/>
                <w:szCs w:val="28"/>
              </w:rPr>
            </w:pPr>
          </w:p>
        </w:tc>
        <w:tc>
          <w:tcPr>
            <w:tcW w:w="1590" w:type="dxa"/>
            <w:tcBorders>
              <w:top w:val="nil"/>
              <w:left w:val="nil"/>
              <w:bottom w:val="single" w:sz="4" w:space="0" w:color="auto"/>
              <w:right w:val="nil"/>
            </w:tcBorders>
            <w:vAlign w:val="center"/>
          </w:tcPr>
          <w:p w14:paraId="33CFFE2E" w14:textId="4C688E1B" w:rsidR="0013559B" w:rsidRPr="006B0EA7" w:rsidRDefault="0013559B" w:rsidP="0013559B">
            <w:pPr>
              <w:ind w:left="-113" w:right="-19"/>
              <w:jc w:val="center"/>
              <w:rPr>
                <w:rFonts w:ascii="Times New Roman" w:hAnsi="Times New Roman"/>
                <w:b/>
                <w:bCs/>
                <w:color w:val="000000"/>
                <w:szCs w:val="28"/>
              </w:rPr>
            </w:pPr>
          </w:p>
        </w:tc>
        <w:tc>
          <w:tcPr>
            <w:tcW w:w="1620" w:type="dxa"/>
            <w:tcBorders>
              <w:top w:val="nil"/>
              <w:left w:val="nil"/>
              <w:bottom w:val="single" w:sz="4" w:space="0" w:color="auto"/>
              <w:right w:val="nil"/>
            </w:tcBorders>
            <w:vAlign w:val="center"/>
          </w:tcPr>
          <w:p w14:paraId="4D5702AD" w14:textId="577C08C0" w:rsidR="0013559B" w:rsidRPr="006B0EA7"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1E0E8A21" w14:textId="03CC80F6" w:rsidR="0013559B" w:rsidRPr="006B0EA7"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noWrap/>
            <w:vAlign w:val="bottom"/>
          </w:tcPr>
          <w:p w14:paraId="2ED5E151" w14:textId="7137C6A4" w:rsidR="0013559B" w:rsidRPr="006B0EA7" w:rsidRDefault="0013559B" w:rsidP="0013559B">
            <w:pPr>
              <w:ind w:left="-113" w:right="-19"/>
              <w:jc w:val="center"/>
              <w:rPr>
                <w:rFonts w:ascii="Times New Roman" w:hAnsi="Times New Roman"/>
                <w:b/>
                <w:bCs/>
                <w:color w:val="000000"/>
                <w:szCs w:val="28"/>
              </w:rPr>
            </w:pPr>
          </w:p>
        </w:tc>
        <w:tc>
          <w:tcPr>
            <w:tcW w:w="1496" w:type="dxa"/>
            <w:tcBorders>
              <w:top w:val="nil"/>
              <w:left w:val="nil"/>
              <w:bottom w:val="single" w:sz="4" w:space="0" w:color="auto"/>
              <w:right w:val="single" w:sz="4" w:space="0" w:color="auto"/>
            </w:tcBorders>
            <w:noWrap/>
          </w:tcPr>
          <w:p w14:paraId="5E31A549" w14:textId="74EF0594" w:rsidR="0013559B" w:rsidRPr="006B0EA7" w:rsidRDefault="0013559B" w:rsidP="0013559B">
            <w:pPr>
              <w:ind w:left="-113" w:right="-19"/>
              <w:jc w:val="center"/>
              <w:rPr>
                <w:rFonts w:ascii="Times New Roman" w:hAnsi="Times New Roman"/>
                <w:b/>
                <w:bCs/>
                <w:color w:val="000000"/>
                <w:szCs w:val="28"/>
              </w:rPr>
            </w:pPr>
          </w:p>
        </w:tc>
      </w:tr>
    </w:tbl>
    <w:p w14:paraId="4E455F3E" w14:textId="77777777" w:rsidR="002C7040" w:rsidRDefault="002C7040" w:rsidP="00F865B9">
      <w:pPr>
        <w:pStyle w:val="NormalWeb"/>
        <w:shd w:val="clear" w:color="auto" w:fill="FFFFFF"/>
        <w:spacing w:before="0" w:beforeAutospacing="0" w:after="0" w:afterAutospacing="0" w:line="390" w:lineRule="atLeast"/>
        <w:jc w:val="center"/>
        <w:textAlignment w:val="baseline"/>
        <w:rPr>
          <w:b/>
          <w:bCs/>
          <w:sz w:val="28"/>
          <w:szCs w:val="28"/>
        </w:rPr>
      </w:pPr>
    </w:p>
    <w:sectPr w:rsidR="002C7040" w:rsidSect="00F865B9">
      <w:type w:val="continuous"/>
      <w:pgSz w:w="16840" w:h="11907" w:orient="landscape" w:code="9"/>
      <w:pgMar w:top="1584" w:right="1008" w:bottom="1152" w:left="1008"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F97FD" w14:textId="77777777" w:rsidR="00AA0EA3" w:rsidRDefault="00AA0EA3">
      <w:r>
        <w:separator/>
      </w:r>
    </w:p>
  </w:endnote>
  <w:endnote w:type="continuationSeparator" w:id="0">
    <w:p w14:paraId="4974302D" w14:textId="77777777" w:rsidR="00AA0EA3" w:rsidRDefault="00AA0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BB382" w14:textId="77777777" w:rsidR="00AA0EA3" w:rsidRDefault="00AA0EA3">
      <w:r>
        <w:separator/>
      </w:r>
    </w:p>
  </w:footnote>
  <w:footnote w:type="continuationSeparator" w:id="0">
    <w:p w14:paraId="78CC8352" w14:textId="77777777" w:rsidR="00AA0EA3" w:rsidRDefault="00AA0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B4B"/>
    <w:rsid w:val="00005F0D"/>
    <w:rsid w:val="00006568"/>
    <w:rsid w:val="00006639"/>
    <w:rsid w:val="000069B6"/>
    <w:rsid w:val="00006AB2"/>
    <w:rsid w:val="00006C36"/>
    <w:rsid w:val="0000728C"/>
    <w:rsid w:val="0000737B"/>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6DCB"/>
    <w:rsid w:val="00017BFF"/>
    <w:rsid w:val="00017F4B"/>
    <w:rsid w:val="00020C52"/>
    <w:rsid w:val="000212A1"/>
    <w:rsid w:val="00021902"/>
    <w:rsid w:val="00022D9B"/>
    <w:rsid w:val="00022E3D"/>
    <w:rsid w:val="000231C9"/>
    <w:rsid w:val="0002357B"/>
    <w:rsid w:val="00023BE8"/>
    <w:rsid w:val="00023D9B"/>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985"/>
    <w:rsid w:val="00031D0A"/>
    <w:rsid w:val="0003247F"/>
    <w:rsid w:val="00032A86"/>
    <w:rsid w:val="00032B0A"/>
    <w:rsid w:val="00032D3B"/>
    <w:rsid w:val="00033B99"/>
    <w:rsid w:val="00034792"/>
    <w:rsid w:val="00035650"/>
    <w:rsid w:val="0003615E"/>
    <w:rsid w:val="0003637C"/>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58FF"/>
    <w:rsid w:val="0008633F"/>
    <w:rsid w:val="000869FC"/>
    <w:rsid w:val="00086B44"/>
    <w:rsid w:val="00087723"/>
    <w:rsid w:val="00087E8D"/>
    <w:rsid w:val="00087FEC"/>
    <w:rsid w:val="00090690"/>
    <w:rsid w:val="00091622"/>
    <w:rsid w:val="00091980"/>
    <w:rsid w:val="00091DC3"/>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03"/>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88D"/>
    <w:rsid w:val="000E3A8A"/>
    <w:rsid w:val="000E3B34"/>
    <w:rsid w:val="000E3B4D"/>
    <w:rsid w:val="000E461A"/>
    <w:rsid w:val="000E5B58"/>
    <w:rsid w:val="000E6547"/>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4B16"/>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59B"/>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2"/>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41"/>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1D51"/>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123"/>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5BD"/>
    <w:rsid w:val="00287710"/>
    <w:rsid w:val="00287CF3"/>
    <w:rsid w:val="00287EFE"/>
    <w:rsid w:val="00290242"/>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1A87"/>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040"/>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1E"/>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3F24"/>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3AF"/>
    <w:rsid w:val="00355AEA"/>
    <w:rsid w:val="00355B29"/>
    <w:rsid w:val="0035648A"/>
    <w:rsid w:val="00356550"/>
    <w:rsid w:val="00356A40"/>
    <w:rsid w:val="00356C02"/>
    <w:rsid w:val="003576ED"/>
    <w:rsid w:val="0036013E"/>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592A"/>
    <w:rsid w:val="003966C2"/>
    <w:rsid w:val="00396707"/>
    <w:rsid w:val="00396BDE"/>
    <w:rsid w:val="00396DDD"/>
    <w:rsid w:val="00396F4C"/>
    <w:rsid w:val="00397E7F"/>
    <w:rsid w:val="003A0EF5"/>
    <w:rsid w:val="003A1059"/>
    <w:rsid w:val="003A163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2DD"/>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140"/>
    <w:rsid w:val="003D769B"/>
    <w:rsid w:val="003E03DD"/>
    <w:rsid w:val="003E19E2"/>
    <w:rsid w:val="003E1FD6"/>
    <w:rsid w:val="003E2545"/>
    <w:rsid w:val="003E3B4E"/>
    <w:rsid w:val="003E3DBC"/>
    <w:rsid w:val="003E4E1D"/>
    <w:rsid w:val="003E5171"/>
    <w:rsid w:val="003E5D14"/>
    <w:rsid w:val="003E685F"/>
    <w:rsid w:val="003E68FF"/>
    <w:rsid w:val="003E6DA3"/>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55A0"/>
    <w:rsid w:val="0046688C"/>
    <w:rsid w:val="00466DB3"/>
    <w:rsid w:val="004678CE"/>
    <w:rsid w:val="00467CC5"/>
    <w:rsid w:val="004700CE"/>
    <w:rsid w:val="00470AEF"/>
    <w:rsid w:val="00470B2B"/>
    <w:rsid w:val="00470C34"/>
    <w:rsid w:val="00470CD5"/>
    <w:rsid w:val="00471351"/>
    <w:rsid w:val="00471479"/>
    <w:rsid w:val="00471C24"/>
    <w:rsid w:val="00471C7E"/>
    <w:rsid w:val="004729BB"/>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6C42"/>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27E"/>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836"/>
    <w:rsid w:val="004B0DD7"/>
    <w:rsid w:val="004B11A8"/>
    <w:rsid w:val="004B21A6"/>
    <w:rsid w:val="004B2FC1"/>
    <w:rsid w:val="004B303C"/>
    <w:rsid w:val="004B337C"/>
    <w:rsid w:val="004B3E3B"/>
    <w:rsid w:val="004B3E5A"/>
    <w:rsid w:val="004B3F14"/>
    <w:rsid w:val="004B414C"/>
    <w:rsid w:val="004B432F"/>
    <w:rsid w:val="004B4368"/>
    <w:rsid w:val="004B5946"/>
    <w:rsid w:val="004B663D"/>
    <w:rsid w:val="004B6AFF"/>
    <w:rsid w:val="004B6C06"/>
    <w:rsid w:val="004B79A6"/>
    <w:rsid w:val="004C03AA"/>
    <w:rsid w:val="004C0896"/>
    <w:rsid w:val="004C0CCC"/>
    <w:rsid w:val="004C140C"/>
    <w:rsid w:val="004C2DF1"/>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90"/>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1F24"/>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642"/>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B84"/>
    <w:rsid w:val="00563CDA"/>
    <w:rsid w:val="00564A81"/>
    <w:rsid w:val="00564B21"/>
    <w:rsid w:val="00564B45"/>
    <w:rsid w:val="00565587"/>
    <w:rsid w:val="00565E41"/>
    <w:rsid w:val="005662E5"/>
    <w:rsid w:val="00566453"/>
    <w:rsid w:val="0056674E"/>
    <w:rsid w:val="0056744F"/>
    <w:rsid w:val="00567DAE"/>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5D6A"/>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0D9"/>
    <w:rsid w:val="005C230A"/>
    <w:rsid w:val="005C238F"/>
    <w:rsid w:val="005C26D9"/>
    <w:rsid w:val="005C3121"/>
    <w:rsid w:val="005C3D7F"/>
    <w:rsid w:val="005C4CBA"/>
    <w:rsid w:val="005C5247"/>
    <w:rsid w:val="005C58FA"/>
    <w:rsid w:val="005C6095"/>
    <w:rsid w:val="005C6748"/>
    <w:rsid w:val="005C7084"/>
    <w:rsid w:val="005D0130"/>
    <w:rsid w:val="005D0D37"/>
    <w:rsid w:val="005D11BF"/>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3F21"/>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17B0C"/>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B12"/>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4DA3"/>
    <w:rsid w:val="0065505B"/>
    <w:rsid w:val="006559F6"/>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0CF7"/>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11B"/>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66"/>
    <w:rsid w:val="006A68C9"/>
    <w:rsid w:val="006A707D"/>
    <w:rsid w:val="006B04C6"/>
    <w:rsid w:val="006B0960"/>
    <w:rsid w:val="006B0EA7"/>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2A37"/>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3F4"/>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077"/>
    <w:rsid w:val="007679A8"/>
    <w:rsid w:val="00767BFD"/>
    <w:rsid w:val="0077008F"/>
    <w:rsid w:val="00770CC5"/>
    <w:rsid w:val="00770F17"/>
    <w:rsid w:val="00770F86"/>
    <w:rsid w:val="0077189F"/>
    <w:rsid w:val="00771A1B"/>
    <w:rsid w:val="00771B1C"/>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644"/>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284"/>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3CE8"/>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8BD"/>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025"/>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434"/>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1F25"/>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117"/>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2FD5"/>
    <w:rsid w:val="008C3613"/>
    <w:rsid w:val="008C3D76"/>
    <w:rsid w:val="008C4192"/>
    <w:rsid w:val="008C4AFC"/>
    <w:rsid w:val="008C4BEC"/>
    <w:rsid w:val="008C57D8"/>
    <w:rsid w:val="008C5A52"/>
    <w:rsid w:val="008C6EE2"/>
    <w:rsid w:val="008C7120"/>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2F1A"/>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0D9"/>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221"/>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1FA2"/>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079C"/>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4041"/>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8E"/>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B5"/>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EA3"/>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A7E15"/>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6FA"/>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DC5"/>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77718"/>
    <w:rsid w:val="00B802C4"/>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DF7"/>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378"/>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1C76"/>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C02"/>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8D7"/>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031"/>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1FB2"/>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19CF"/>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45B"/>
    <w:rsid w:val="00D008C9"/>
    <w:rsid w:val="00D00BE5"/>
    <w:rsid w:val="00D00E49"/>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4F8"/>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356"/>
    <w:rsid w:val="00D634C2"/>
    <w:rsid w:val="00D63594"/>
    <w:rsid w:val="00D63CEB"/>
    <w:rsid w:val="00D64068"/>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7F8"/>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1E5"/>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8F3"/>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1F7"/>
    <w:rsid w:val="00DD1915"/>
    <w:rsid w:val="00DD1E82"/>
    <w:rsid w:val="00DD237B"/>
    <w:rsid w:val="00DD2514"/>
    <w:rsid w:val="00DD28D0"/>
    <w:rsid w:val="00DD2911"/>
    <w:rsid w:val="00DD349F"/>
    <w:rsid w:val="00DD43CD"/>
    <w:rsid w:val="00DD56CD"/>
    <w:rsid w:val="00DD5C99"/>
    <w:rsid w:val="00DD6034"/>
    <w:rsid w:val="00DD6AA1"/>
    <w:rsid w:val="00DD6E88"/>
    <w:rsid w:val="00DD70E6"/>
    <w:rsid w:val="00DD74E4"/>
    <w:rsid w:val="00DD776B"/>
    <w:rsid w:val="00DD7987"/>
    <w:rsid w:val="00DD79DC"/>
    <w:rsid w:val="00DE0264"/>
    <w:rsid w:val="00DE02E6"/>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050"/>
    <w:rsid w:val="00E067B7"/>
    <w:rsid w:val="00E06E45"/>
    <w:rsid w:val="00E0773E"/>
    <w:rsid w:val="00E079EA"/>
    <w:rsid w:val="00E1051B"/>
    <w:rsid w:val="00E109B4"/>
    <w:rsid w:val="00E10E48"/>
    <w:rsid w:val="00E11579"/>
    <w:rsid w:val="00E11FA8"/>
    <w:rsid w:val="00E12F4C"/>
    <w:rsid w:val="00E131B7"/>
    <w:rsid w:val="00E1347A"/>
    <w:rsid w:val="00E13FC0"/>
    <w:rsid w:val="00E14544"/>
    <w:rsid w:val="00E14A95"/>
    <w:rsid w:val="00E14C55"/>
    <w:rsid w:val="00E15046"/>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27DEF"/>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35F8"/>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000"/>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0A7"/>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5B06"/>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700"/>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27E79"/>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AFE"/>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2809"/>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65B9"/>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37A"/>
    <w:rsid w:val="00FB5BAD"/>
    <w:rsid w:val="00FB7D37"/>
    <w:rsid w:val="00FC0033"/>
    <w:rsid w:val="00FC0767"/>
    <w:rsid w:val="00FC0B64"/>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3206"/>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9A2"/>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2026-03-14T13:02:00Z</cp:lastPrinted>
  <dcterms:created xsi:type="dcterms:W3CDTF">2026-06-28T05:28:00Z</dcterms:created>
  <dcterms:modified xsi:type="dcterms:W3CDTF">2026-06-28T05:29:00Z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